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9E" w:rsidRPr="00D51F9E" w:rsidRDefault="002845BA">
      <w:pPr>
        <w:rPr>
          <w:rFonts w:ascii="Arial" w:hAnsi="Arial" w:cs="Arial"/>
          <w:b/>
          <w:sz w:val="24"/>
          <w:szCs w:val="24"/>
          <w:u w:val="single"/>
        </w:rPr>
      </w:pPr>
      <w:r w:rsidRPr="00D51F9E">
        <w:rPr>
          <w:rFonts w:ascii="Arial" w:hAnsi="Arial" w:cs="Arial"/>
          <w:b/>
          <w:sz w:val="24"/>
          <w:szCs w:val="24"/>
          <w:u w:val="single"/>
        </w:rPr>
        <w:t xml:space="preserve">Supporting Document 12 </w:t>
      </w:r>
      <w:proofErr w:type="gramStart"/>
      <w:r w:rsidRPr="00D51F9E">
        <w:rPr>
          <w:rFonts w:ascii="Arial" w:hAnsi="Arial" w:cs="Arial"/>
          <w:b/>
          <w:sz w:val="24"/>
          <w:szCs w:val="24"/>
          <w:u w:val="single"/>
        </w:rPr>
        <w:t xml:space="preserve">- </w:t>
      </w:r>
      <w:r w:rsidR="008B681E" w:rsidRPr="00D51F9E">
        <w:rPr>
          <w:rFonts w:ascii="Arial" w:hAnsi="Arial" w:cs="Arial"/>
          <w:b/>
          <w:sz w:val="24"/>
          <w:szCs w:val="24"/>
          <w:u w:val="single"/>
        </w:rPr>
        <w:t xml:space="preserve"> </w:t>
      </w:r>
      <w:r w:rsidR="00D51F9E" w:rsidRPr="00D51F9E">
        <w:rPr>
          <w:rFonts w:ascii="Arial" w:hAnsi="Arial" w:cs="Arial"/>
          <w:b/>
          <w:sz w:val="24"/>
          <w:szCs w:val="24"/>
          <w:u w:val="single"/>
        </w:rPr>
        <w:t>Local</w:t>
      </w:r>
      <w:proofErr w:type="gramEnd"/>
      <w:r w:rsidR="00D51F9E" w:rsidRPr="00D51F9E">
        <w:rPr>
          <w:rFonts w:ascii="Arial" w:hAnsi="Arial" w:cs="Arial"/>
          <w:b/>
          <w:sz w:val="24"/>
          <w:szCs w:val="24"/>
          <w:u w:val="single"/>
        </w:rPr>
        <w:t xml:space="preserve"> </w:t>
      </w:r>
      <w:r w:rsidR="008B681E" w:rsidRPr="00D51F9E">
        <w:rPr>
          <w:rFonts w:ascii="Arial" w:hAnsi="Arial" w:cs="Arial"/>
          <w:b/>
          <w:sz w:val="24"/>
          <w:szCs w:val="24"/>
          <w:u w:val="single"/>
        </w:rPr>
        <w:t>Green S</w:t>
      </w:r>
      <w:r w:rsidR="00D51F9E" w:rsidRPr="00D51F9E">
        <w:rPr>
          <w:rFonts w:ascii="Arial" w:hAnsi="Arial" w:cs="Arial"/>
          <w:b/>
          <w:sz w:val="24"/>
          <w:szCs w:val="24"/>
          <w:u w:val="single"/>
        </w:rPr>
        <w:t xml:space="preserve">paces </w:t>
      </w:r>
      <w:r w:rsidRPr="00D51F9E">
        <w:rPr>
          <w:rFonts w:ascii="Arial" w:hAnsi="Arial" w:cs="Arial"/>
          <w:b/>
          <w:sz w:val="24"/>
          <w:szCs w:val="24"/>
          <w:u w:val="single"/>
        </w:rPr>
        <w:t>A</w:t>
      </w:r>
      <w:r w:rsidR="006D11E6" w:rsidRPr="00D51F9E">
        <w:rPr>
          <w:rFonts w:ascii="Arial" w:hAnsi="Arial" w:cs="Arial"/>
          <w:b/>
          <w:sz w:val="24"/>
          <w:szCs w:val="24"/>
          <w:u w:val="single"/>
        </w:rPr>
        <w:t>ssessment</w:t>
      </w:r>
      <w:r w:rsidR="00D51F9E" w:rsidRPr="00D51F9E">
        <w:rPr>
          <w:rFonts w:ascii="Arial" w:hAnsi="Arial" w:cs="Arial"/>
          <w:b/>
          <w:sz w:val="24"/>
          <w:szCs w:val="24"/>
          <w:u w:val="single"/>
        </w:rPr>
        <w:t xml:space="preserve"> </w:t>
      </w:r>
    </w:p>
    <w:p w:rsidR="006D11E6" w:rsidRPr="00D51F9E" w:rsidRDefault="00D51F9E">
      <w:pPr>
        <w:rPr>
          <w:rFonts w:ascii="Arial" w:hAnsi="Arial" w:cs="Arial"/>
          <w:sz w:val="24"/>
          <w:szCs w:val="24"/>
        </w:rPr>
      </w:pPr>
      <w:r w:rsidRPr="00D51F9E">
        <w:rPr>
          <w:rFonts w:ascii="Arial" w:hAnsi="Arial" w:cs="Arial"/>
          <w:sz w:val="24"/>
          <w:szCs w:val="24"/>
        </w:rPr>
        <w:t xml:space="preserve">This Table provides the rationale for inclusion of Green Spaces in Policy Eye 20 (to be read </w:t>
      </w:r>
      <w:r w:rsidR="002845BA" w:rsidRPr="00D51F9E">
        <w:rPr>
          <w:rFonts w:ascii="Arial" w:hAnsi="Arial" w:cs="Arial"/>
          <w:sz w:val="24"/>
          <w:szCs w:val="24"/>
        </w:rPr>
        <w:t xml:space="preserve">with Figure 15 </w:t>
      </w:r>
      <w:r w:rsidRPr="00D51F9E">
        <w:rPr>
          <w:rFonts w:ascii="Arial" w:hAnsi="Arial" w:cs="Arial"/>
          <w:sz w:val="24"/>
          <w:szCs w:val="24"/>
        </w:rPr>
        <w:t>of the Pre Submission Draft Neighbourhood Plan)</w:t>
      </w:r>
      <w:bookmarkStart w:id="0" w:name="_GoBack"/>
      <w:bookmarkEnd w:id="0"/>
    </w:p>
    <w:tbl>
      <w:tblPr>
        <w:tblStyle w:val="TableGrid"/>
        <w:tblW w:w="15730" w:type="dxa"/>
        <w:tblLayout w:type="fixed"/>
        <w:tblLook w:val="04A0" w:firstRow="1" w:lastRow="0" w:firstColumn="1" w:lastColumn="0" w:noHBand="0" w:noVBand="1"/>
      </w:tblPr>
      <w:tblGrid>
        <w:gridCol w:w="962"/>
        <w:gridCol w:w="2861"/>
        <w:gridCol w:w="2970"/>
        <w:gridCol w:w="6"/>
        <w:gridCol w:w="1701"/>
        <w:gridCol w:w="1137"/>
        <w:gridCol w:w="1131"/>
        <w:gridCol w:w="993"/>
        <w:gridCol w:w="992"/>
        <w:gridCol w:w="850"/>
        <w:gridCol w:w="993"/>
        <w:gridCol w:w="1134"/>
      </w:tblGrid>
      <w:tr w:rsidR="003F63BC" w:rsidRPr="00CA7A17" w:rsidTr="003F63BC">
        <w:trPr>
          <w:trHeight w:val="678"/>
        </w:trPr>
        <w:tc>
          <w:tcPr>
            <w:tcW w:w="962" w:type="dxa"/>
            <w:hideMark/>
          </w:tcPr>
          <w:p w:rsidR="003F63BC" w:rsidRPr="00CA7A17" w:rsidRDefault="003F63BC" w:rsidP="00CA7A17">
            <w:pPr>
              <w:rPr>
                <w:rFonts w:ascii="Arial" w:hAnsi="Arial" w:cs="Arial"/>
              </w:rPr>
            </w:pPr>
            <w:r>
              <w:rPr>
                <w:rFonts w:ascii="Arial" w:hAnsi="Arial" w:cs="Arial"/>
              </w:rPr>
              <w:t>Map no.</w:t>
            </w:r>
          </w:p>
        </w:tc>
        <w:tc>
          <w:tcPr>
            <w:tcW w:w="2861" w:type="dxa"/>
            <w:noWrap/>
            <w:hideMark/>
          </w:tcPr>
          <w:p w:rsidR="003F63BC" w:rsidRPr="00CA7A17" w:rsidRDefault="003F63BC">
            <w:pPr>
              <w:rPr>
                <w:rFonts w:ascii="Arial" w:hAnsi="Arial" w:cs="Arial"/>
              </w:rPr>
            </w:pPr>
            <w:r w:rsidRPr="00CA7A17">
              <w:rPr>
                <w:rFonts w:ascii="Arial" w:hAnsi="Arial" w:cs="Arial"/>
              </w:rPr>
              <w:t>Place</w:t>
            </w:r>
          </w:p>
        </w:tc>
        <w:tc>
          <w:tcPr>
            <w:tcW w:w="2976" w:type="dxa"/>
            <w:gridSpan w:val="2"/>
          </w:tcPr>
          <w:p w:rsidR="003F63BC" w:rsidRPr="00CA7A17" w:rsidRDefault="003F63BC">
            <w:pPr>
              <w:rPr>
                <w:rFonts w:ascii="Arial" w:hAnsi="Arial" w:cs="Arial"/>
              </w:rPr>
            </w:pPr>
          </w:p>
        </w:tc>
        <w:tc>
          <w:tcPr>
            <w:tcW w:w="1701" w:type="dxa"/>
            <w:noWrap/>
            <w:hideMark/>
          </w:tcPr>
          <w:p w:rsidR="003F63BC" w:rsidRPr="00CA7A17" w:rsidRDefault="003F63BC">
            <w:pPr>
              <w:rPr>
                <w:rFonts w:ascii="Arial" w:hAnsi="Arial" w:cs="Arial"/>
              </w:rPr>
            </w:pPr>
            <w:r w:rsidRPr="00CA7A17">
              <w:rPr>
                <w:rFonts w:ascii="Arial" w:hAnsi="Arial" w:cs="Arial"/>
              </w:rPr>
              <w:t>Ownership</w:t>
            </w:r>
          </w:p>
        </w:tc>
        <w:tc>
          <w:tcPr>
            <w:tcW w:w="1137" w:type="dxa"/>
            <w:hideMark/>
          </w:tcPr>
          <w:p w:rsidR="003F63BC" w:rsidRPr="00CA7A17" w:rsidRDefault="003F63BC">
            <w:pPr>
              <w:rPr>
                <w:rFonts w:ascii="Arial" w:hAnsi="Arial" w:cs="Arial"/>
                <w:sz w:val="18"/>
                <w:szCs w:val="18"/>
              </w:rPr>
            </w:pPr>
            <w:r w:rsidRPr="00CA7A17">
              <w:rPr>
                <w:rFonts w:ascii="Arial" w:hAnsi="Arial" w:cs="Arial"/>
                <w:sz w:val="18"/>
                <w:szCs w:val="18"/>
              </w:rPr>
              <w:t>Biodiversity values</w:t>
            </w:r>
          </w:p>
        </w:tc>
        <w:tc>
          <w:tcPr>
            <w:tcW w:w="1131" w:type="dxa"/>
            <w:hideMark/>
          </w:tcPr>
          <w:p w:rsidR="003F63BC" w:rsidRPr="00CA7A17" w:rsidRDefault="003F63BC">
            <w:pPr>
              <w:rPr>
                <w:rFonts w:ascii="Arial" w:hAnsi="Arial" w:cs="Arial"/>
                <w:sz w:val="18"/>
                <w:szCs w:val="18"/>
              </w:rPr>
            </w:pPr>
            <w:r w:rsidRPr="00CA7A17">
              <w:rPr>
                <w:rFonts w:ascii="Arial" w:hAnsi="Arial" w:cs="Arial"/>
                <w:sz w:val="18"/>
                <w:szCs w:val="18"/>
              </w:rPr>
              <w:t>Landscape values</w:t>
            </w:r>
          </w:p>
        </w:tc>
        <w:tc>
          <w:tcPr>
            <w:tcW w:w="993" w:type="dxa"/>
            <w:hideMark/>
          </w:tcPr>
          <w:p w:rsidR="003F63BC" w:rsidRPr="00CA7A17" w:rsidRDefault="003F63BC">
            <w:pPr>
              <w:rPr>
                <w:rFonts w:ascii="Arial" w:hAnsi="Arial" w:cs="Arial"/>
                <w:sz w:val="18"/>
                <w:szCs w:val="18"/>
              </w:rPr>
            </w:pPr>
            <w:r w:rsidRPr="00CA7A17">
              <w:rPr>
                <w:rFonts w:ascii="Arial" w:hAnsi="Arial" w:cs="Arial"/>
                <w:sz w:val="18"/>
                <w:szCs w:val="18"/>
              </w:rPr>
              <w:t>Existing VIOS</w:t>
            </w:r>
          </w:p>
        </w:tc>
        <w:tc>
          <w:tcPr>
            <w:tcW w:w="992" w:type="dxa"/>
            <w:hideMark/>
          </w:tcPr>
          <w:p w:rsidR="003F63BC" w:rsidRPr="00CA7A17" w:rsidRDefault="003F63BC">
            <w:pPr>
              <w:rPr>
                <w:rFonts w:ascii="Arial" w:hAnsi="Arial" w:cs="Arial"/>
                <w:sz w:val="18"/>
                <w:szCs w:val="18"/>
              </w:rPr>
            </w:pPr>
            <w:r w:rsidRPr="00CA7A17">
              <w:rPr>
                <w:rFonts w:ascii="Arial" w:hAnsi="Arial" w:cs="Arial"/>
                <w:sz w:val="18"/>
                <w:szCs w:val="18"/>
              </w:rPr>
              <w:t>Important as green network</w:t>
            </w:r>
          </w:p>
        </w:tc>
        <w:tc>
          <w:tcPr>
            <w:tcW w:w="850" w:type="dxa"/>
            <w:hideMark/>
          </w:tcPr>
          <w:p w:rsidR="003F63BC" w:rsidRPr="00CA7A17" w:rsidRDefault="003F63BC">
            <w:pPr>
              <w:rPr>
                <w:rFonts w:ascii="Arial" w:hAnsi="Arial" w:cs="Arial"/>
                <w:sz w:val="18"/>
                <w:szCs w:val="18"/>
              </w:rPr>
            </w:pPr>
            <w:r w:rsidRPr="00CA7A17">
              <w:rPr>
                <w:rFonts w:ascii="Arial" w:hAnsi="Arial" w:cs="Arial"/>
                <w:sz w:val="18"/>
                <w:szCs w:val="18"/>
              </w:rPr>
              <w:t>Historic values</w:t>
            </w:r>
          </w:p>
        </w:tc>
        <w:tc>
          <w:tcPr>
            <w:tcW w:w="993" w:type="dxa"/>
            <w:hideMark/>
          </w:tcPr>
          <w:p w:rsidR="003F63BC" w:rsidRDefault="003F63BC">
            <w:pPr>
              <w:rPr>
                <w:rFonts w:ascii="Arial" w:hAnsi="Arial" w:cs="Arial"/>
                <w:sz w:val="18"/>
                <w:szCs w:val="18"/>
              </w:rPr>
            </w:pPr>
            <w:r>
              <w:rPr>
                <w:rFonts w:ascii="Arial" w:hAnsi="Arial" w:cs="Arial"/>
                <w:sz w:val="18"/>
                <w:szCs w:val="18"/>
              </w:rPr>
              <w:t xml:space="preserve">Important as eco </w:t>
            </w:r>
          </w:p>
          <w:p w:rsidR="003F63BC" w:rsidRPr="00CA7A17" w:rsidRDefault="003F63BC">
            <w:pPr>
              <w:rPr>
                <w:rFonts w:ascii="Arial" w:hAnsi="Arial" w:cs="Arial"/>
                <w:sz w:val="18"/>
                <w:szCs w:val="18"/>
              </w:rPr>
            </w:pPr>
            <w:r w:rsidRPr="00CA7A17">
              <w:rPr>
                <w:rFonts w:ascii="Arial" w:hAnsi="Arial" w:cs="Arial"/>
                <w:sz w:val="18"/>
                <w:szCs w:val="18"/>
              </w:rPr>
              <w:t>corridor</w:t>
            </w:r>
          </w:p>
        </w:tc>
        <w:tc>
          <w:tcPr>
            <w:tcW w:w="1134" w:type="dxa"/>
            <w:hideMark/>
          </w:tcPr>
          <w:p w:rsidR="003F63BC" w:rsidRPr="00CA7A17" w:rsidRDefault="003F63BC">
            <w:pPr>
              <w:rPr>
                <w:rFonts w:ascii="Arial" w:hAnsi="Arial" w:cs="Arial"/>
                <w:sz w:val="18"/>
                <w:szCs w:val="18"/>
              </w:rPr>
            </w:pPr>
            <w:r w:rsidRPr="00CA7A17">
              <w:rPr>
                <w:rFonts w:ascii="Arial" w:hAnsi="Arial" w:cs="Arial"/>
                <w:sz w:val="18"/>
                <w:szCs w:val="18"/>
              </w:rPr>
              <w:t>Recreation value</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w:t>
            </w:r>
          </w:p>
        </w:tc>
        <w:tc>
          <w:tcPr>
            <w:tcW w:w="2861" w:type="dxa"/>
            <w:noWrap/>
            <w:hideMark/>
          </w:tcPr>
          <w:p w:rsidR="003F63BC" w:rsidRPr="00CA7A17" w:rsidRDefault="003F63BC">
            <w:pPr>
              <w:rPr>
                <w:rFonts w:ascii="Arial" w:hAnsi="Arial" w:cs="Arial"/>
              </w:rPr>
            </w:pPr>
            <w:r>
              <w:rPr>
                <w:rFonts w:ascii="Arial" w:hAnsi="Arial" w:cs="Arial"/>
              </w:rPr>
              <w:t>Town Moors w</w:t>
            </w:r>
            <w:r w:rsidRPr="00CA7A17">
              <w:rPr>
                <w:rFonts w:ascii="Arial" w:hAnsi="Arial" w:cs="Arial"/>
              </w:rPr>
              <w:t>oodland</w:t>
            </w:r>
          </w:p>
        </w:tc>
        <w:tc>
          <w:tcPr>
            <w:tcW w:w="2976" w:type="dxa"/>
            <w:gridSpan w:val="2"/>
          </w:tcPr>
          <w:p w:rsidR="003F63BC" w:rsidRPr="00CA7A17" w:rsidRDefault="003F63BC">
            <w:pPr>
              <w:rPr>
                <w:rFonts w:ascii="Arial" w:hAnsi="Arial" w:cs="Arial"/>
              </w:rPr>
            </w:pPr>
            <w:r>
              <w:rPr>
                <w:rFonts w:ascii="Arial" w:hAnsi="Arial" w:cs="Arial"/>
              </w:rPr>
              <w:t>Planted woodland with ditches; ponds and sculptures; former town dump</w:t>
            </w:r>
          </w:p>
        </w:tc>
        <w:tc>
          <w:tcPr>
            <w:tcW w:w="1701" w:type="dxa"/>
            <w:noWrap/>
            <w:hideMark/>
          </w:tcPr>
          <w:p w:rsidR="003F63BC" w:rsidRPr="00CA7A17" w:rsidRDefault="003F63BC">
            <w:pPr>
              <w:rPr>
                <w:rFonts w:ascii="Arial" w:hAnsi="Arial" w:cs="Arial"/>
              </w:rPr>
            </w:pPr>
            <w:r w:rsidRPr="00CA7A17">
              <w:rPr>
                <w:rFonts w:ascii="Arial" w:hAnsi="Arial" w:cs="Arial"/>
              </w:rPr>
              <w:t>Charity</w:t>
            </w:r>
          </w:p>
        </w:tc>
        <w:tc>
          <w:tcPr>
            <w:tcW w:w="1137" w:type="dxa"/>
            <w:noWrap/>
            <w:hideMark/>
          </w:tcPr>
          <w:p w:rsidR="003F63BC" w:rsidRPr="00CA7A17" w:rsidRDefault="003F63BC">
            <w:pPr>
              <w:rPr>
                <w:rFonts w:ascii="Arial" w:hAnsi="Arial" w:cs="Arial"/>
              </w:rPr>
            </w:pPr>
            <w:r w:rsidRPr="00CA7A17">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sidRPr="00CA7A17">
              <w:rPr>
                <w:rFonts w:ascii="Arial" w:hAnsi="Arial" w:cs="Arial"/>
              </w:rPr>
              <w:t>x</w:t>
            </w:r>
          </w:p>
        </w:tc>
        <w:tc>
          <w:tcPr>
            <w:tcW w:w="850" w:type="dxa"/>
            <w:noWrap/>
            <w:hideMark/>
          </w:tcPr>
          <w:p w:rsidR="003F63BC" w:rsidRPr="00CA7A17" w:rsidRDefault="003F63BC">
            <w:pPr>
              <w:rPr>
                <w:rFonts w:ascii="Arial" w:hAnsi="Arial" w:cs="Arial"/>
              </w:rPr>
            </w:pPr>
            <w:r w:rsidRPr="00CA7A17">
              <w:rPr>
                <w:rFonts w:ascii="Arial" w:hAnsi="Arial" w:cs="Arial"/>
              </w:rPr>
              <w:t>?</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2</w:t>
            </w:r>
          </w:p>
        </w:tc>
        <w:tc>
          <w:tcPr>
            <w:tcW w:w="2861" w:type="dxa"/>
            <w:noWrap/>
            <w:hideMark/>
          </w:tcPr>
          <w:p w:rsidR="003F63BC" w:rsidRPr="00CA7A17" w:rsidRDefault="003F63BC">
            <w:pPr>
              <w:rPr>
                <w:rFonts w:ascii="Arial" w:hAnsi="Arial" w:cs="Arial"/>
              </w:rPr>
            </w:pPr>
            <w:r w:rsidRPr="00CA7A17">
              <w:rPr>
                <w:rFonts w:ascii="Arial" w:hAnsi="Arial" w:cs="Arial"/>
              </w:rPr>
              <w:t xml:space="preserve">Town Moors </w:t>
            </w:r>
            <w:r>
              <w:rPr>
                <w:rFonts w:ascii="Arial" w:hAnsi="Arial" w:cs="Arial"/>
              </w:rPr>
              <w:t>playing f</w:t>
            </w:r>
            <w:r w:rsidRPr="00CA7A17">
              <w:rPr>
                <w:rFonts w:ascii="Arial" w:hAnsi="Arial" w:cs="Arial"/>
              </w:rPr>
              <w:t>ield</w:t>
            </w:r>
          </w:p>
        </w:tc>
        <w:tc>
          <w:tcPr>
            <w:tcW w:w="2976" w:type="dxa"/>
            <w:gridSpan w:val="2"/>
          </w:tcPr>
          <w:p w:rsidR="003F63BC" w:rsidRDefault="003F63BC">
            <w:pPr>
              <w:rPr>
                <w:rFonts w:ascii="Arial" w:hAnsi="Arial" w:cs="Arial"/>
              </w:rPr>
            </w:pPr>
            <w:r>
              <w:rPr>
                <w:rFonts w:ascii="Arial" w:hAnsi="Arial" w:cs="Arial"/>
              </w:rPr>
              <w:t>Open grass field with football pitches; skate park</w:t>
            </w:r>
          </w:p>
        </w:tc>
        <w:tc>
          <w:tcPr>
            <w:tcW w:w="1701" w:type="dxa"/>
            <w:noWrap/>
            <w:hideMark/>
          </w:tcPr>
          <w:p w:rsidR="003F63BC" w:rsidRPr="00CA7A17" w:rsidRDefault="003F63BC">
            <w:pPr>
              <w:rPr>
                <w:rFonts w:ascii="Arial" w:hAnsi="Arial" w:cs="Arial"/>
              </w:rPr>
            </w:pPr>
            <w:r>
              <w:rPr>
                <w:rFonts w:ascii="Arial" w:hAnsi="Arial" w:cs="Arial"/>
              </w:rPr>
              <w:t>C</w:t>
            </w:r>
            <w:r w:rsidRPr="00CA7A17">
              <w:rPr>
                <w:rFonts w:ascii="Arial" w:hAnsi="Arial" w:cs="Arial"/>
              </w:rPr>
              <w:t>harity</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Pr>
                <w:rFonts w:ascii="Arial" w:hAnsi="Arial" w:cs="Arial"/>
              </w:rPr>
              <w:t>x</w:t>
            </w: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3</w:t>
            </w:r>
          </w:p>
        </w:tc>
        <w:tc>
          <w:tcPr>
            <w:tcW w:w="2861" w:type="dxa"/>
            <w:noWrap/>
            <w:hideMark/>
          </w:tcPr>
          <w:p w:rsidR="003F63BC" w:rsidRPr="00CA7A17" w:rsidRDefault="003F63BC">
            <w:pPr>
              <w:rPr>
                <w:rFonts w:ascii="Arial" w:hAnsi="Arial" w:cs="Arial"/>
              </w:rPr>
            </w:pPr>
            <w:r w:rsidRPr="00CA7A17">
              <w:rPr>
                <w:rFonts w:ascii="Arial" w:hAnsi="Arial" w:cs="Arial"/>
              </w:rPr>
              <w:t xml:space="preserve">The </w:t>
            </w:r>
            <w:proofErr w:type="spellStart"/>
            <w:r w:rsidRPr="00CA7A17">
              <w:rPr>
                <w:rFonts w:ascii="Arial" w:hAnsi="Arial" w:cs="Arial"/>
              </w:rPr>
              <w:t>Rettery</w:t>
            </w:r>
            <w:proofErr w:type="spellEnd"/>
            <w:r>
              <w:rPr>
                <w:rFonts w:ascii="Arial" w:hAnsi="Arial" w:cs="Arial"/>
              </w:rPr>
              <w:t xml:space="preserve"> (by the fire station)</w:t>
            </w:r>
          </w:p>
        </w:tc>
        <w:tc>
          <w:tcPr>
            <w:tcW w:w="2976" w:type="dxa"/>
            <w:gridSpan w:val="2"/>
          </w:tcPr>
          <w:p w:rsidR="003F63BC" w:rsidRPr="00CA7A17" w:rsidRDefault="003F63BC">
            <w:pPr>
              <w:rPr>
                <w:rFonts w:ascii="Arial" w:hAnsi="Arial" w:cs="Arial"/>
              </w:rPr>
            </w:pPr>
            <w:r>
              <w:rPr>
                <w:rFonts w:ascii="Arial" w:hAnsi="Arial" w:cs="Arial"/>
              </w:rPr>
              <w:t>Riverside green path with woodland, wet in places; boardwalk and former railway line</w:t>
            </w:r>
          </w:p>
        </w:tc>
        <w:tc>
          <w:tcPr>
            <w:tcW w:w="1701" w:type="dxa"/>
            <w:noWrap/>
            <w:hideMark/>
          </w:tcPr>
          <w:p w:rsidR="003F63BC" w:rsidRPr="00CA7A17" w:rsidRDefault="003F63BC">
            <w:pPr>
              <w:rPr>
                <w:rFonts w:ascii="Arial" w:hAnsi="Arial" w:cs="Arial"/>
              </w:rPr>
            </w:pPr>
            <w:r w:rsidRPr="00CA7A17">
              <w:rPr>
                <w:rFonts w:ascii="Arial" w:hAnsi="Arial" w:cs="Arial"/>
              </w:rPr>
              <w:t>Private</w:t>
            </w:r>
          </w:p>
        </w:tc>
        <w:tc>
          <w:tcPr>
            <w:tcW w:w="1137" w:type="dxa"/>
            <w:noWrap/>
            <w:hideMark/>
          </w:tcPr>
          <w:p w:rsidR="003F63BC" w:rsidRPr="00CA7A17" w:rsidRDefault="003F63BC">
            <w:pPr>
              <w:rPr>
                <w:rFonts w:ascii="Arial" w:hAnsi="Arial" w:cs="Arial"/>
              </w:rPr>
            </w:pPr>
            <w:r w:rsidRPr="00CA7A17">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sidRPr="00CA7A17">
              <w:rPr>
                <w:rFonts w:ascii="Arial" w:hAnsi="Arial" w:cs="Arial"/>
              </w:rPr>
              <w:t>x</w:t>
            </w:r>
          </w:p>
        </w:tc>
        <w:tc>
          <w:tcPr>
            <w:tcW w:w="850" w:type="dxa"/>
            <w:noWrap/>
            <w:hideMark/>
          </w:tcPr>
          <w:p w:rsidR="003F63BC" w:rsidRPr="00CA7A17" w:rsidRDefault="003F63BC">
            <w:pPr>
              <w:rPr>
                <w:rFonts w:ascii="Arial" w:hAnsi="Arial" w:cs="Arial"/>
              </w:rPr>
            </w:pPr>
            <w:r w:rsidRPr="00CA7A17">
              <w:rPr>
                <w:rFonts w:ascii="Arial" w:hAnsi="Arial" w:cs="Arial"/>
              </w:rPr>
              <w:t>?</w:t>
            </w:r>
          </w:p>
        </w:tc>
        <w:tc>
          <w:tcPr>
            <w:tcW w:w="993" w:type="dxa"/>
            <w:noWrap/>
            <w:hideMark/>
          </w:tcPr>
          <w:p w:rsidR="003F63BC" w:rsidRPr="00CA7A17" w:rsidRDefault="003F63BC">
            <w:pPr>
              <w:rPr>
                <w:rFonts w:ascii="Arial" w:hAnsi="Arial" w:cs="Arial"/>
              </w:rPr>
            </w:pPr>
            <w:r>
              <w:rPr>
                <w:rFonts w:ascii="Arial" w:hAnsi="Arial" w:cs="Arial"/>
              </w:rPr>
              <w:t>x</w:t>
            </w: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4</w:t>
            </w:r>
          </w:p>
        </w:tc>
        <w:tc>
          <w:tcPr>
            <w:tcW w:w="2861" w:type="dxa"/>
            <w:noWrap/>
            <w:hideMark/>
          </w:tcPr>
          <w:p w:rsidR="003F63BC" w:rsidRPr="00CA7A17" w:rsidRDefault="003F63BC" w:rsidP="00CA7A17">
            <w:pPr>
              <w:rPr>
                <w:rFonts w:ascii="Arial" w:hAnsi="Arial" w:cs="Arial"/>
              </w:rPr>
            </w:pPr>
            <w:proofErr w:type="spellStart"/>
            <w:r w:rsidRPr="00CA7A17">
              <w:rPr>
                <w:rFonts w:ascii="Arial" w:hAnsi="Arial" w:cs="Arial"/>
              </w:rPr>
              <w:t>Rette</w:t>
            </w:r>
            <w:r>
              <w:rPr>
                <w:rFonts w:ascii="Arial" w:hAnsi="Arial" w:cs="Arial"/>
              </w:rPr>
              <w:t>r</w:t>
            </w:r>
            <w:r w:rsidRPr="00CA7A17">
              <w:rPr>
                <w:rFonts w:ascii="Arial" w:hAnsi="Arial" w:cs="Arial"/>
              </w:rPr>
              <w:t>y</w:t>
            </w:r>
            <w:proofErr w:type="spellEnd"/>
            <w:r w:rsidRPr="00CA7A17">
              <w:rPr>
                <w:rFonts w:ascii="Arial" w:hAnsi="Arial" w:cs="Arial"/>
              </w:rPr>
              <w:t xml:space="preserve"> allotments</w:t>
            </w:r>
          </w:p>
        </w:tc>
        <w:tc>
          <w:tcPr>
            <w:tcW w:w="2976" w:type="dxa"/>
            <w:gridSpan w:val="2"/>
          </w:tcPr>
          <w:p w:rsidR="003F63BC" w:rsidRPr="00CA7A17" w:rsidRDefault="003F63BC">
            <w:pPr>
              <w:rPr>
                <w:rFonts w:ascii="Arial" w:hAnsi="Arial" w:cs="Arial"/>
              </w:rPr>
            </w:pPr>
            <w:r>
              <w:rPr>
                <w:rFonts w:ascii="Arial" w:hAnsi="Arial" w:cs="Arial"/>
              </w:rPr>
              <w:t>Private allotments not fully used at present</w:t>
            </w:r>
          </w:p>
        </w:tc>
        <w:tc>
          <w:tcPr>
            <w:tcW w:w="1701" w:type="dxa"/>
            <w:noWrap/>
            <w:hideMark/>
          </w:tcPr>
          <w:p w:rsidR="003F63BC" w:rsidRPr="00CA7A17" w:rsidRDefault="003F63BC">
            <w:pPr>
              <w:rPr>
                <w:rFonts w:ascii="Arial" w:hAnsi="Arial" w:cs="Arial"/>
              </w:rPr>
            </w:pPr>
            <w:r w:rsidRPr="00CA7A17">
              <w:rPr>
                <w:rFonts w:ascii="Arial" w:hAnsi="Arial" w:cs="Arial"/>
              </w:rPr>
              <w:t>Private</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Pr>
                <w:rFonts w:ascii="Arial" w:hAnsi="Arial" w:cs="Arial"/>
              </w:rPr>
              <w:t>x</w:t>
            </w: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5</w:t>
            </w:r>
          </w:p>
        </w:tc>
        <w:tc>
          <w:tcPr>
            <w:tcW w:w="2861" w:type="dxa"/>
            <w:noWrap/>
            <w:hideMark/>
          </w:tcPr>
          <w:p w:rsidR="003F63BC" w:rsidRPr="00CA7A17" w:rsidRDefault="003F63BC">
            <w:pPr>
              <w:rPr>
                <w:rFonts w:ascii="Arial" w:hAnsi="Arial" w:cs="Arial"/>
              </w:rPr>
            </w:pPr>
            <w:r w:rsidRPr="00CA7A17">
              <w:rPr>
                <w:rFonts w:ascii="Arial" w:hAnsi="Arial" w:cs="Arial"/>
              </w:rPr>
              <w:t>Oak Crescent Green</w:t>
            </w:r>
          </w:p>
        </w:tc>
        <w:tc>
          <w:tcPr>
            <w:tcW w:w="2976" w:type="dxa"/>
            <w:gridSpan w:val="2"/>
          </w:tcPr>
          <w:p w:rsidR="003F63BC" w:rsidRPr="00CA7A17" w:rsidRDefault="003F63BC">
            <w:pPr>
              <w:rPr>
                <w:rFonts w:ascii="Arial" w:hAnsi="Arial" w:cs="Arial"/>
              </w:rPr>
            </w:pPr>
            <w:r>
              <w:rPr>
                <w:rFonts w:ascii="Arial" w:hAnsi="Arial" w:cs="Arial"/>
              </w:rPr>
              <w:t>Open grassland with some shrubs and trees; children’s play equipment and 5-a-side goal and basketball net</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Pr>
                <w:rFonts w:ascii="Arial" w:hAnsi="Arial" w:cs="Arial"/>
              </w:rPr>
              <w:t xml:space="preserve">+ </w:t>
            </w:r>
            <w:r w:rsidRPr="00CA7A17">
              <w:rPr>
                <w:rFonts w:ascii="Arial" w:hAnsi="Arial" w:cs="Arial"/>
              </w:rPr>
              <w:t>route</w:t>
            </w: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6</w:t>
            </w:r>
          </w:p>
        </w:tc>
        <w:tc>
          <w:tcPr>
            <w:tcW w:w="2861" w:type="dxa"/>
            <w:noWrap/>
            <w:hideMark/>
          </w:tcPr>
          <w:p w:rsidR="003F63BC" w:rsidRPr="00CA7A17" w:rsidRDefault="003F63BC">
            <w:pPr>
              <w:rPr>
                <w:rFonts w:ascii="Arial" w:hAnsi="Arial" w:cs="Arial"/>
              </w:rPr>
            </w:pPr>
            <w:r w:rsidRPr="00CA7A17">
              <w:rPr>
                <w:rFonts w:ascii="Arial" w:hAnsi="Arial" w:cs="Arial"/>
              </w:rPr>
              <w:t>Primary School Playing Field</w:t>
            </w:r>
          </w:p>
        </w:tc>
        <w:tc>
          <w:tcPr>
            <w:tcW w:w="2976" w:type="dxa"/>
            <w:gridSpan w:val="2"/>
          </w:tcPr>
          <w:p w:rsidR="003F63BC" w:rsidRDefault="003F63BC">
            <w:pPr>
              <w:rPr>
                <w:rFonts w:ascii="Arial" w:hAnsi="Arial" w:cs="Arial"/>
              </w:rPr>
            </w:pPr>
            <w:r>
              <w:rPr>
                <w:rFonts w:ascii="Arial" w:hAnsi="Arial" w:cs="Arial"/>
              </w:rPr>
              <w:t>Open field with tree surrounds and pond</w:t>
            </w:r>
          </w:p>
        </w:tc>
        <w:tc>
          <w:tcPr>
            <w:tcW w:w="1701" w:type="dxa"/>
            <w:noWrap/>
            <w:hideMark/>
          </w:tcPr>
          <w:p w:rsidR="003F63BC" w:rsidRPr="00CA7A17" w:rsidRDefault="003F63BC">
            <w:pPr>
              <w:rPr>
                <w:rFonts w:ascii="Arial" w:hAnsi="Arial" w:cs="Arial"/>
              </w:rPr>
            </w:pPr>
            <w:r>
              <w:rPr>
                <w:rFonts w:ascii="Arial" w:hAnsi="Arial" w:cs="Arial"/>
              </w:rPr>
              <w:t>Public/C</w:t>
            </w:r>
            <w:r w:rsidRPr="00CA7A17">
              <w:rPr>
                <w:rFonts w:ascii="Arial" w:hAnsi="Arial" w:cs="Arial"/>
              </w:rPr>
              <w:t>hurch</w:t>
            </w:r>
          </w:p>
        </w:tc>
        <w:tc>
          <w:tcPr>
            <w:tcW w:w="1137" w:type="dxa"/>
            <w:noWrap/>
            <w:hideMark/>
          </w:tcPr>
          <w:p w:rsidR="003F63BC" w:rsidRPr="00CA7A17" w:rsidRDefault="003F63BC">
            <w:pPr>
              <w:rPr>
                <w:rFonts w:ascii="Arial" w:hAnsi="Arial" w:cs="Arial"/>
              </w:rPr>
            </w:pPr>
            <w:r w:rsidRPr="00CA7A17">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7</w:t>
            </w:r>
          </w:p>
        </w:tc>
        <w:tc>
          <w:tcPr>
            <w:tcW w:w="2861" w:type="dxa"/>
            <w:noWrap/>
            <w:hideMark/>
          </w:tcPr>
          <w:p w:rsidR="003F63BC" w:rsidRPr="00CA7A17" w:rsidRDefault="003F63BC">
            <w:pPr>
              <w:rPr>
                <w:rFonts w:ascii="Arial" w:hAnsi="Arial" w:cs="Arial"/>
              </w:rPr>
            </w:pPr>
            <w:r w:rsidRPr="00CA7A17">
              <w:rPr>
                <w:rFonts w:ascii="Arial" w:hAnsi="Arial" w:cs="Arial"/>
              </w:rPr>
              <w:t>St Peter &amp; St Paul Churchyard</w:t>
            </w:r>
          </w:p>
        </w:tc>
        <w:tc>
          <w:tcPr>
            <w:tcW w:w="2976" w:type="dxa"/>
            <w:gridSpan w:val="2"/>
          </w:tcPr>
          <w:p w:rsidR="003F63BC" w:rsidRPr="00CA7A17" w:rsidRDefault="003F63BC">
            <w:pPr>
              <w:rPr>
                <w:rFonts w:ascii="Arial" w:hAnsi="Arial" w:cs="Arial"/>
              </w:rPr>
            </w:pPr>
            <w:r>
              <w:rPr>
                <w:rFonts w:ascii="Arial" w:hAnsi="Arial" w:cs="Arial"/>
              </w:rPr>
              <w:t xml:space="preserve">Open grassland with mature trees; </w:t>
            </w:r>
          </w:p>
        </w:tc>
        <w:tc>
          <w:tcPr>
            <w:tcW w:w="1701" w:type="dxa"/>
            <w:noWrap/>
            <w:hideMark/>
          </w:tcPr>
          <w:p w:rsidR="003F63BC" w:rsidRPr="00CA7A17" w:rsidRDefault="003F63BC">
            <w:pPr>
              <w:rPr>
                <w:rFonts w:ascii="Arial" w:hAnsi="Arial" w:cs="Arial"/>
              </w:rPr>
            </w:pPr>
            <w:r w:rsidRPr="00CA7A17">
              <w:rPr>
                <w:rFonts w:ascii="Arial" w:hAnsi="Arial" w:cs="Arial"/>
              </w:rPr>
              <w:t>Church/Public</w:t>
            </w:r>
          </w:p>
        </w:tc>
        <w:tc>
          <w:tcPr>
            <w:tcW w:w="1137" w:type="dxa"/>
            <w:noWrap/>
            <w:hideMark/>
          </w:tcPr>
          <w:p w:rsidR="003F63BC" w:rsidRPr="00CA7A17" w:rsidRDefault="003F63BC">
            <w:pPr>
              <w:rPr>
                <w:rFonts w:ascii="Arial" w:hAnsi="Arial" w:cs="Arial"/>
              </w:rPr>
            </w:pPr>
            <w:r w:rsidRPr="00CA7A17">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992" w:type="dxa"/>
            <w:noWrap/>
            <w:hideMark/>
          </w:tcPr>
          <w:p w:rsidR="003F63BC" w:rsidRPr="00CA7A17" w:rsidRDefault="003F63BC">
            <w:pPr>
              <w:rPr>
                <w:rFonts w:ascii="Arial" w:hAnsi="Arial" w:cs="Arial"/>
              </w:rPr>
            </w:pPr>
            <w:r w:rsidRPr="00CA7A17">
              <w:rPr>
                <w:rFonts w:ascii="Arial" w:hAnsi="Arial" w:cs="Arial"/>
              </w:rPr>
              <w:t>route</w:t>
            </w:r>
          </w:p>
        </w:tc>
        <w:tc>
          <w:tcPr>
            <w:tcW w:w="850"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8</w:t>
            </w:r>
          </w:p>
        </w:tc>
        <w:tc>
          <w:tcPr>
            <w:tcW w:w="2861" w:type="dxa"/>
            <w:noWrap/>
            <w:hideMark/>
          </w:tcPr>
          <w:p w:rsidR="003F63BC" w:rsidRPr="00CA7A17" w:rsidRDefault="003F63BC">
            <w:pPr>
              <w:rPr>
                <w:rFonts w:ascii="Arial" w:hAnsi="Arial" w:cs="Arial"/>
              </w:rPr>
            </w:pPr>
            <w:r w:rsidRPr="00CA7A17">
              <w:rPr>
                <w:rFonts w:ascii="Arial" w:hAnsi="Arial" w:cs="Arial"/>
              </w:rPr>
              <w:t>Eye Castle and Meadow</w:t>
            </w:r>
          </w:p>
        </w:tc>
        <w:tc>
          <w:tcPr>
            <w:tcW w:w="2976" w:type="dxa"/>
            <w:gridSpan w:val="2"/>
          </w:tcPr>
          <w:p w:rsidR="003F63BC" w:rsidRPr="00CA7A17" w:rsidRDefault="003F63BC">
            <w:pPr>
              <w:rPr>
                <w:rFonts w:ascii="Arial" w:hAnsi="Arial" w:cs="Arial"/>
              </w:rPr>
            </w:pPr>
            <w:r>
              <w:rPr>
                <w:rFonts w:ascii="Arial" w:hAnsi="Arial" w:cs="Arial"/>
              </w:rPr>
              <w:t>Mound with shrubs; open grass area with seats and interpretation</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9</w:t>
            </w:r>
          </w:p>
        </w:tc>
        <w:tc>
          <w:tcPr>
            <w:tcW w:w="2861" w:type="dxa"/>
            <w:noWrap/>
            <w:hideMark/>
          </w:tcPr>
          <w:p w:rsidR="003F63BC" w:rsidRPr="00CA7A17" w:rsidRDefault="003F63BC">
            <w:pPr>
              <w:rPr>
                <w:rFonts w:ascii="Arial" w:hAnsi="Arial" w:cs="Arial"/>
              </w:rPr>
            </w:pPr>
            <w:r w:rsidRPr="00CA7A17">
              <w:rPr>
                <w:rFonts w:ascii="Arial" w:hAnsi="Arial" w:cs="Arial"/>
              </w:rPr>
              <w:t xml:space="preserve">The </w:t>
            </w:r>
            <w:proofErr w:type="spellStart"/>
            <w:r w:rsidRPr="00CA7A17">
              <w:rPr>
                <w:rFonts w:ascii="Arial" w:hAnsi="Arial" w:cs="Arial"/>
              </w:rPr>
              <w:t>Pennings</w:t>
            </w:r>
            <w:proofErr w:type="spellEnd"/>
            <w:r w:rsidRPr="00CA7A17">
              <w:rPr>
                <w:rFonts w:ascii="Arial" w:hAnsi="Arial" w:cs="Arial"/>
              </w:rPr>
              <w:t xml:space="preserve"> Local Nature Reserve</w:t>
            </w:r>
          </w:p>
        </w:tc>
        <w:tc>
          <w:tcPr>
            <w:tcW w:w="2976" w:type="dxa"/>
            <w:gridSpan w:val="2"/>
          </w:tcPr>
          <w:p w:rsidR="003F63BC" w:rsidRPr="00CA7A17" w:rsidRDefault="003F63BC">
            <w:pPr>
              <w:rPr>
                <w:rFonts w:ascii="Arial" w:hAnsi="Arial" w:cs="Arial"/>
              </w:rPr>
            </w:pPr>
            <w:r>
              <w:rPr>
                <w:rFonts w:ascii="Arial" w:hAnsi="Arial" w:cs="Arial"/>
              </w:rPr>
              <w:t>2 former arable fields with some interesting flora; edge trees, beside river</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sidRPr="00CA7A17">
              <w:rPr>
                <w:rFonts w:ascii="Arial" w:hAnsi="Arial" w:cs="Arial"/>
              </w:rPr>
              <w:t>x LNR</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10</w:t>
            </w:r>
          </w:p>
        </w:tc>
        <w:tc>
          <w:tcPr>
            <w:tcW w:w="2861" w:type="dxa"/>
            <w:noWrap/>
            <w:hideMark/>
          </w:tcPr>
          <w:p w:rsidR="003F63BC" w:rsidRPr="00CA7A17" w:rsidRDefault="003F63BC">
            <w:pPr>
              <w:rPr>
                <w:rFonts w:ascii="Arial" w:hAnsi="Arial" w:cs="Arial"/>
              </w:rPr>
            </w:pPr>
            <w:r w:rsidRPr="00CA7A17">
              <w:rPr>
                <w:rFonts w:ascii="Arial" w:hAnsi="Arial" w:cs="Arial"/>
              </w:rPr>
              <w:t>Eye Cricket Pitch</w:t>
            </w:r>
          </w:p>
        </w:tc>
        <w:tc>
          <w:tcPr>
            <w:tcW w:w="2976" w:type="dxa"/>
            <w:gridSpan w:val="2"/>
          </w:tcPr>
          <w:p w:rsidR="003F63BC" w:rsidRPr="00CA7A17" w:rsidRDefault="003F63BC">
            <w:pPr>
              <w:rPr>
                <w:rFonts w:ascii="Arial" w:hAnsi="Arial" w:cs="Arial"/>
              </w:rPr>
            </w:pPr>
            <w:r>
              <w:rPr>
                <w:rFonts w:ascii="Arial" w:hAnsi="Arial" w:cs="Arial"/>
              </w:rPr>
              <w:t>Open cricket pitch and nets with club house</w:t>
            </w:r>
          </w:p>
        </w:tc>
        <w:tc>
          <w:tcPr>
            <w:tcW w:w="1701" w:type="dxa"/>
            <w:noWrap/>
            <w:hideMark/>
          </w:tcPr>
          <w:p w:rsidR="003F63BC" w:rsidRPr="00CA7A17" w:rsidRDefault="003F63BC">
            <w:pPr>
              <w:rPr>
                <w:rFonts w:ascii="Arial" w:hAnsi="Arial" w:cs="Arial"/>
              </w:rPr>
            </w:pPr>
            <w:r w:rsidRPr="00CA7A17">
              <w:rPr>
                <w:rFonts w:ascii="Arial" w:hAnsi="Arial" w:cs="Arial"/>
              </w:rPr>
              <w:t>Semi-public</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11</w:t>
            </w:r>
          </w:p>
        </w:tc>
        <w:tc>
          <w:tcPr>
            <w:tcW w:w="2861" w:type="dxa"/>
            <w:noWrap/>
            <w:hideMark/>
          </w:tcPr>
          <w:p w:rsidR="003F63BC" w:rsidRPr="00CA7A17" w:rsidRDefault="003F63BC">
            <w:pPr>
              <w:rPr>
                <w:rFonts w:ascii="Arial" w:hAnsi="Arial" w:cs="Arial"/>
              </w:rPr>
            </w:pPr>
            <w:r w:rsidRPr="00CA7A17">
              <w:rPr>
                <w:rFonts w:ascii="Arial" w:hAnsi="Arial" w:cs="Arial"/>
              </w:rPr>
              <w:t>Eye Cemetery</w:t>
            </w:r>
          </w:p>
        </w:tc>
        <w:tc>
          <w:tcPr>
            <w:tcW w:w="2976" w:type="dxa"/>
            <w:gridSpan w:val="2"/>
          </w:tcPr>
          <w:p w:rsidR="003F63BC" w:rsidRPr="00CA7A17" w:rsidRDefault="003F63BC">
            <w:pPr>
              <w:rPr>
                <w:rFonts w:ascii="Arial" w:hAnsi="Arial" w:cs="Arial"/>
              </w:rPr>
            </w:pPr>
            <w:r>
              <w:rPr>
                <w:rFonts w:ascii="Arial" w:hAnsi="Arial" w:cs="Arial"/>
              </w:rPr>
              <w:t>Active cemetery with older area dating back over 100 years; mature trees; 2 chapels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Linked</w:t>
            </w: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lastRenderedPageBreak/>
              <w:t>12</w:t>
            </w:r>
          </w:p>
        </w:tc>
        <w:tc>
          <w:tcPr>
            <w:tcW w:w="2861" w:type="dxa"/>
            <w:noWrap/>
            <w:hideMark/>
          </w:tcPr>
          <w:p w:rsidR="003F63BC" w:rsidRPr="00CA7A17" w:rsidRDefault="003F63BC">
            <w:pPr>
              <w:rPr>
                <w:rFonts w:ascii="Arial" w:hAnsi="Arial" w:cs="Arial"/>
              </w:rPr>
            </w:pPr>
            <w:r w:rsidRPr="00CA7A17">
              <w:rPr>
                <w:rFonts w:ascii="Arial" w:hAnsi="Arial" w:cs="Arial"/>
              </w:rPr>
              <w:t>Hartismere School Playing Fields</w:t>
            </w:r>
          </w:p>
        </w:tc>
        <w:tc>
          <w:tcPr>
            <w:tcW w:w="2976" w:type="dxa"/>
            <w:gridSpan w:val="2"/>
          </w:tcPr>
          <w:p w:rsidR="003F63BC" w:rsidRPr="00CA7A17" w:rsidRDefault="003F63BC">
            <w:pPr>
              <w:rPr>
                <w:rFonts w:ascii="Arial" w:hAnsi="Arial" w:cs="Arial"/>
              </w:rPr>
            </w:pPr>
            <w:r>
              <w:rPr>
                <w:rFonts w:ascii="Arial" w:hAnsi="Arial" w:cs="Arial"/>
              </w:rPr>
              <w:t>Formal playing field with pitches and artificial turf beside school</w:t>
            </w:r>
          </w:p>
        </w:tc>
        <w:tc>
          <w:tcPr>
            <w:tcW w:w="1701" w:type="dxa"/>
            <w:noWrap/>
            <w:hideMark/>
          </w:tcPr>
          <w:p w:rsidR="003F63BC" w:rsidRPr="00CA7A17" w:rsidRDefault="003F63BC">
            <w:pPr>
              <w:rPr>
                <w:rFonts w:ascii="Arial" w:hAnsi="Arial" w:cs="Arial"/>
              </w:rPr>
            </w:pPr>
            <w:r w:rsidRPr="00CA7A17">
              <w:rPr>
                <w:rFonts w:ascii="Arial" w:hAnsi="Arial" w:cs="Arial"/>
              </w:rPr>
              <w:t>Academy</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Linked</w:t>
            </w: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13</w:t>
            </w:r>
          </w:p>
        </w:tc>
        <w:tc>
          <w:tcPr>
            <w:tcW w:w="2861" w:type="dxa"/>
            <w:noWrap/>
            <w:hideMark/>
          </w:tcPr>
          <w:p w:rsidR="003F63BC" w:rsidRPr="00CA7A17" w:rsidRDefault="003F63BC">
            <w:pPr>
              <w:rPr>
                <w:rFonts w:ascii="Arial" w:hAnsi="Arial" w:cs="Arial"/>
              </w:rPr>
            </w:pPr>
            <w:r w:rsidRPr="00CA7A17">
              <w:rPr>
                <w:rFonts w:ascii="Arial" w:hAnsi="Arial" w:cs="Arial"/>
              </w:rPr>
              <w:t>Victoria Windmill</w:t>
            </w:r>
          </w:p>
        </w:tc>
        <w:tc>
          <w:tcPr>
            <w:tcW w:w="2976" w:type="dxa"/>
            <w:gridSpan w:val="2"/>
          </w:tcPr>
          <w:p w:rsidR="003F63BC" w:rsidRPr="00CA7A17" w:rsidRDefault="003F63BC">
            <w:pPr>
              <w:rPr>
                <w:rFonts w:ascii="Arial" w:hAnsi="Arial" w:cs="Arial"/>
              </w:rPr>
            </w:pPr>
            <w:r>
              <w:rPr>
                <w:rFonts w:ascii="Arial" w:hAnsi="Arial" w:cs="Arial"/>
              </w:rPr>
              <w:t>Mill ruined base surrounding by grassland with some interesting plants and hedges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2845BA">
            <w:pPr>
              <w:rPr>
                <w:rFonts w:ascii="Arial" w:hAnsi="Arial" w:cs="Arial"/>
              </w:rPr>
            </w:pPr>
            <w:r>
              <w:rPr>
                <w:rFonts w:ascii="Arial" w:hAnsi="Arial" w:cs="Arial"/>
              </w:rPr>
              <w:t>14</w:t>
            </w:r>
          </w:p>
        </w:tc>
        <w:tc>
          <w:tcPr>
            <w:tcW w:w="2861" w:type="dxa"/>
            <w:noWrap/>
            <w:hideMark/>
          </w:tcPr>
          <w:p w:rsidR="003F63BC" w:rsidRPr="00CA7A17" w:rsidRDefault="003F63BC">
            <w:pPr>
              <w:rPr>
                <w:rFonts w:ascii="Arial" w:hAnsi="Arial" w:cs="Arial"/>
              </w:rPr>
            </w:pPr>
            <w:r w:rsidRPr="00CA7A17">
              <w:rPr>
                <w:rFonts w:ascii="Arial" w:hAnsi="Arial" w:cs="Arial"/>
              </w:rPr>
              <w:t>Vic</w:t>
            </w:r>
            <w:r w:rsidR="002845BA">
              <w:rPr>
                <w:rFonts w:ascii="Arial" w:hAnsi="Arial" w:cs="Arial"/>
              </w:rPr>
              <w:t xml:space="preserve">toria Mill Allotments </w:t>
            </w:r>
          </w:p>
        </w:tc>
        <w:tc>
          <w:tcPr>
            <w:tcW w:w="2976" w:type="dxa"/>
            <w:gridSpan w:val="2"/>
          </w:tcPr>
          <w:p w:rsidR="003F63BC" w:rsidRPr="00CA7A17" w:rsidRDefault="003F63BC">
            <w:pPr>
              <w:rPr>
                <w:rFonts w:ascii="Arial" w:hAnsi="Arial" w:cs="Arial"/>
              </w:rPr>
            </w:pPr>
            <w:r>
              <w:rPr>
                <w:rFonts w:ascii="Arial" w:hAnsi="Arial" w:cs="Arial"/>
              </w:rPr>
              <w:t>Active allotments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r>
              <w:rPr>
                <w:rFonts w:ascii="Arial" w:hAnsi="Arial" w:cs="Arial"/>
              </w:rPr>
              <w:t>x</w:t>
            </w: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Pr>
                <w:rFonts w:ascii="Arial" w:hAnsi="Arial" w:cs="Arial"/>
              </w:rPr>
              <w:t>Linked</w:t>
            </w: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15</w:t>
            </w:r>
          </w:p>
        </w:tc>
        <w:tc>
          <w:tcPr>
            <w:tcW w:w="2861" w:type="dxa"/>
            <w:noWrap/>
            <w:hideMark/>
          </w:tcPr>
          <w:p w:rsidR="003F63BC" w:rsidRPr="00CA7A17" w:rsidRDefault="003F63BC">
            <w:pPr>
              <w:rPr>
                <w:rFonts w:ascii="Arial" w:hAnsi="Arial" w:cs="Arial"/>
              </w:rPr>
            </w:pPr>
            <w:r w:rsidRPr="00CA7A17">
              <w:rPr>
                <w:rFonts w:ascii="Arial" w:hAnsi="Arial" w:cs="Arial"/>
              </w:rPr>
              <w:t>490th Memorial</w:t>
            </w:r>
          </w:p>
        </w:tc>
        <w:tc>
          <w:tcPr>
            <w:tcW w:w="2976" w:type="dxa"/>
            <w:gridSpan w:val="2"/>
          </w:tcPr>
          <w:p w:rsidR="003F63BC" w:rsidRPr="00CA7A17" w:rsidRDefault="003F63BC">
            <w:pPr>
              <w:rPr>
                <w:rFonts w:ascii="Arial" w:hAnsi="Arial" w:cs="Arial"/>
              </w:rPr>
            </w:pPr>
            <w:r>
              <w:rPr>
                <w:rFonts w:ascii="Arial" w:hAnsi="Arial" w:cs="Arial"/>
              </w:rPr>
              <w:t xml:space="preserve">Small formal area of reinforced grass and hedge set in </w:t>
            </w:r>
            <w:r w:rsidR="006B429F">
              <w:rPr>
                <w:rFonts w:ascii="Arial" w:hAnsi="Arial" w:cs="Arial"/>
              </w:rPr>
              <w:t>grassland with some interesting plants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sidRPr="00CA7A17">
              <w:rPr>
                <w:rFonts w:ascii="Arial" w:hAnsi="Arial" w:cs="Arial"/>
              </w:rPr>
              <w:t>x</w:t>
            </w:r>
          </w:p>
        </w:tc>
        <w:tc>
          <w:tcPr>
            <w:tcW w:w="1131" w:type="dxa"/>
            <w:noWrap/>
            <w:hideMark/>
          </w:tcPr>
          <w:p w:rsidR="003F63BC" w:rsidRPr="00CA7A17" w:rsidRDefault="003F63BC">
            <w:pPr>
              <w:rPr>
                <w:rFonts w:ascii="Arial" w:hAnsi="Arial" w:cs="Arial"/>
              </w:rPr>
            </w:pPr>
            <w:r w:rsidRPr="00CA7A17">
              <w:rPr>
                <w:rFonts w:ascii="Arial" w:hAnsi="Arial" w:cs="Arial"/>
              </w:rPr>
              <w:t>?</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r w:rsidRPr="00CA7A17">
              <w:rPr>
                <w:rFonts w:ascii="Arial" w:hAnsi="Arial" w:cs="Arial"/>
              </w:rPr>
              <w:t>?is now</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16</w:t>
            </w:r>
          </w:p>
        </w:tc>
        <w:tc>
          <w:tcPr>
            <w:tcW w:w="2861" w:type="dxa"/>
            <w:noWrap/>
            <w:hideMark/>
          </w:tcPr>
          <w:p w:rsidR="003F63BC" w:rsidRPr="00CA7A17" w:rsidRDefault="003F63BC">
            <w:pPr>
              <w:rPr>
                <w:rFonts w:ascii="Arial" w:hAnsi="Arial" w:cs="Arial"/>
              </w:rPr>
            </w:pPr>
            <w:r w:rsidRPr="00CA7A17">
              <w:rPr>
                <w:rFonts w:ascii="Arial" w:hAnsi="Arial" w:cs="Arial"/>
              </w:rPr>
              <w:t>Abbey Bridge meadow</w:t>
            </w:r>
          </w:p>
        </w:tc>
        <w:tc>
          <w:tcPr>
            <w:tcW w:w="2976" w:type="dxa"/>
            <w:gridSpan w:val="2"/>
          </w:tcPr>
          <w:p w:rsidR="003F63BC" w:rsidRPr="00CA7A17" w:rsidRDefault="006B429F">
            <w:pPr>
              <w:rPr>
                <w:rFonts w:ascii="Arial" w:hAnsi="Arial" w:cs="Arial"/>
              </w:rPr>
            </w:pPr>
            <w:r>
              <w:rPr>
                <w:rFonts w:ascii="Arial" w:hAnsi="Arial" w:cs="Arial"/>
              </w:rPr>
              <w:t>Small riverside grassland used to access river</w:t>
            </w:r>
          </w:p>
        </w:tc>
        <w:tc>
          <w:tcPr>
            <w:tcW w:w="1701" w:type="dxa"/>
            <w:noWrap/>
            <w:hideMark/>
          </w:tcPr>
          <w:p w:rsidR="003F63BC" w:rsidRPr="00CA7A17" w:rsidRDefault="003F63BC">
            <w:pPr>
              <w:rPr>
                <w:rFonts w:ascii="Arial" w:hAnsi="Arial" w:cs="Arial"/>
              </w:rPr>
            </w:pPr>
            <w:r w:rsidRPr="00CA7A17">
              <w:rPr>
                <w:rFonts w:ascii="Arial" w:hAnsi="Arial" w:cs="Arial"/>
              </w:rPr>
              <w:t>?</w:t>
            </w:r>
          </w:p>
        </w:tc>
        <w:tc>
          <w:tcPr>
            <w:tcW w:w="1137" w:type="dxa"/>
            <w:noWrap/>
            <w:hideMark/>
          </w:tcPr>
          <w:p w:rsidR="003F63BC" w:rsidRPr="00CA7A17" w:rsidRDefault="003F63BC">
            <w:pPr>
              <w:rPr>
                <w:rFonts w:ascii="Arial" w:hAnsi="Arial" w:cs="Arial"/>
              </w:rPr>
            </w:pPr>
            <w:r w:rsidRPr="00CA7A17">
              <w:rPr>
                <w:rFonts w:ascii="Arial" w:hAnsi="Arial" w:cs="Arial"/>
              </w:rPr>
              <w:t>?</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17</w:t>
            </w:r>
          </w:p>
        </w:tc>
        <w:tc>
          <w:tcPr>
            <w:tcW w:w="2861" w:type="dxa"/>
            <w:noWrap/>
            <w:hideMark/>
          </w:tcPr>
          <w:p w:rsidR="003F63BC" w:rsidRPr="00CA7A17" w:rsidRDefault="003F63BC">
            <w:pPr>
              <w:rPr>
                <w:rFonts w:ascii="Arial" w:hAnsi="Arial" w:cs="Arial"/>
              </w:rPr>
            </w:pPr>
            <w:r w:rsidRPr="00CA7A17">
              <w:rPr>
                <w:rFonts w:ascii="Arial" w:hAnsi="Arial" w:cs="Arial"/>
              </w:rPr>
              <w:t>Eye Scout Hut</w:t>
            </w:r>
          </w:p>
        </w:tc>
        <w:tc>
          <w:tcPr>
            <w:tcW w:w="2976" w:type="dxa"/>
            <w:gridSpan w:val="2"/>
          </w:tcPr>
          <w:p w:rsidR="003F63BC" w:rsidRPr="00CA7A17" w:rsidRDefault="006B429F">
            <w:pPr>
              <w:rPr>
                <w:rFonts w:ascii="Arial" w:hAnsi="Arial" w:cs="Arial"/>
              </w:rPr>
            </w:pPr>
            <w:r>
              <w:rPr>
                <w:rFonts w:ascii="Arial" w:hAnsi="Arial" w:cs="Arial"/>
              </w:rPr>
              <w:t>Small grass field bedside scout hut</w:t>
            </w:r>
          </w:p>
        </w:tc>
        <w:tc>
          <w:tcPr>
            <w:tcW w:w="1701" w:type="dxa"/>
            <w:noWrap/>
            <w:hideMark/>
          </w:tcPr>
          <w:p w:rsidR="003F63BC" w:rsidRPr="00CA7A17" w:rsidRDefault="003F63BC">
            <w:pPr>
              <w:rPr>
                <w:rFonts w:ascii="Arial" w:hAnsi="Arial" w:cs="Arial"/>
              </w:rPr>
            </w:pPr>
            <w:r w:rsidRPr="00CA7A17">
              <w:rPr>
                <w:rFonts w:ascii="Arial" w:hAnsi="Arial" w:cs="Arial"/>
              </w:rPr>
              <w:t>Third sector</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1134" w:type="dxa"/>
            <w:noWrap/>
            <w:hideMark/>
          </w:tcPr>
          <w:p w:rsidR="003F63BC" w:rsidRPr="00CA7A17" w:rsidRDefault="003F63BC">
            <w:pPr>
              <w:rPr>
                <w:rFonts w:ascii="Arial" w:hAnsi="Arial" w:cs="Arial"/>
              </w:rPr>
            </w:pPr>
            <w:r w:rsidRPr="00CA7A17">
              <w:rPr>
                <w:rFonts w:ascii="Arial" w:hAnsi="Arial" w:cs="Arial"/>
              </w:rPr>
              <w:t>x</w:t>
            </w: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18</w:t>
            </w:r>
          </w:p>
        </w:tc>
        <w:tc>
          <w:tcPr>
            <w:tcW w:w="2861" w:type="dxa"/>
            <w:noWrap/>
            <w:hideMark/>
          </w:tcPr>
          <w:p w:rsidR="003F63BC" w:rsidRPr="00CA7A17" w:rsidRDefault="003F63BC">
            <w:pPr>
              <w:rPr>
                <w:rFonts w:ascii="Arial" w:hAnsi="Arial" w:cs="Arial"/>
              </w:rPr>
            </w:pPr>
            <w:r w:rsidRPr="00CA7A17">
              <w:rPr>
                <w:rFonts w:ascii="Arial" w:hAnsi="Arial" w:cs="Arial"/>
              </w:rPr>
              <w:t>Hartismere Hospital Roadside Meadow</w:t>
            </w:r>
          </w:p>
        </w:tc>
        <w:tc>
          <w:tcPr>
            <w:tcW w:w="2976" w:type="dxa"/>
            <w:gridSpan w:val="2"/>
          </w:tcPr>
          <w:p w:rsidR="003F63BC" w:rsidRPr="00CA7A17" w:rsidRDefault="006B429F">
            <w:pPr>
              <w:rPr>
                <w:rFonts w:ascii="Arial" w:hAnsi="Arial" w:cs="Arial"/>
              </w:rPr>
            </w:pPr>
            <w:r>
              <w:rPr>
                <w:rFonts w:ascii="Arial" w:hAnsi="Arial" w:cs="Arial"/>
              </w:rPr>
              <w:t>Grass strip between road and hospital with some trees including fruit trees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roofErr w:type="spellStart"/>
            <w:r w:rsidRPr="00CA7A17">
              <w:rPr>
                <w:rFonts w:ascii="Arial" w:hAnsi="Arial" w:cs="Arial"/>
              </w:rPr>
              <w:t>x?setting</w:t>
            </w:r>
            <w:proofErr w:type="spellEnd"/>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r w:rsidRPr="00CA7A17">
              <w:rPr>
                <w:rFonts w:ascii="Arial" w:hAnsi="Arial" w:cs="Arial"/>
              </w:rPr>
              <w:t>?</w:t>
            </w: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CA7A17">
            <w:pPr>
              <w:rPr>
                <w:rFonts w:ascii="Arial" w:hAnsi="Arial" w:cs="Arial"/>
              </w:rPr>
            </w:pPr>
            <w:r w:rsidRPr="00CA7A17">
              <w:rPr>
                <w:rFonts w:ascii="Arial" w:hAnsi="Arial" w:cs="Arial"/>
              </w:rPr>
              <w:t>19</w:t>
            </w:r>
          </w:p>
        </w:tc>
        <w:tc>
          <w:tcPr>
            <w:tcW w:w="2861" w:type="dxa"/>
            <w:noWrap/>
            <w:hideMark/>
          </w:tcPr>
          <w:p w:rsidR="003F63BC" w:rsidRPr="00CA7A17" w:rsidRDefault="003F63BC">
            <w:pPr>
              <w:rPr>
                <w:rFonts w:ascii="Arial" w:hAnsi="Arial" w:cs="Arial"/>
              </w:rPr>
            </w:pPr>
            <w:r w:rsidRPr="00CA7A17">
              <w:rPr>
                <w:rFonts w:ascii="Arial" w:hAnsi="Arial" w:cs="Arial"/>
              </w:rPr>
              <w:t>Paddock House Roadside Meadow</w:t>
            </w:r>
          </w:p>
        </w:tc>
        <w:tc>
          <w:tcPr>
            <w:tcW w:w="2976" w:type="dxa"/>
            <w:gridSpan w:val="2"/>
          </w:tcPr>
          <w:p w:rsidR="003F63BC" w:rsidRPr="00CA7A17" w:rsidRDefault="006B429F">
            <w:pPr>
              <w:rPr>
                <w:rFonts w:ascii="Arial" w:hAnsi="Arial" w:cs="Arial"/>
              </w:rPr>
            </w:pPr>
            <w:r>
              <w:rPr>
                <w:rFonts w:ascii="Arial" w:hAnsi="Arial" w:cs="Arial"/>
              </w:rPr>
              <w:t>Former garden with significant exotic trees</w:t>
            </w:r>
          </w:p>
        </w:tc>
        <w:tc>
          <w:tcPr>
            <w:tcW w:w="1701" w:type="dxa"/>
            <w:noWrap/>
            <w:hideMark/>
          </w:tcPr>
          <w:p w:rsidR="003F63BC" w:rsidRPr="00CA7A17" w:rsidRDefault="003F63BC">
            <w:pPr>
              <w:rPr>
                <w:rFonts w:ascii="Arial" w:hAnsi="Arial" w:cs="Arial"/>
              </w:rPr>
            </w:pPr>
            <w:r w:rsidRPr="00CA7A17">
              <w:rPr>
                <w:rFonts w:ascii="Arial" w:hAnsi="Arial" w:cs="Arial"/>
              </w:rPr>
              <w:t>Public</w:t>
            </w:r>
          </w:p>
        </w:tc>
        <w:tc>
          <w:tcPr>
            <w:tcW w:w="1137" w:type="dxa"/>
            <w:noWrap/>
            <w:hideMark/>
          </w:tcPr>
          <w:p w:rsidR="003F63BC" w:rsidRPr="00CA7A17" w:rsidRDefault="003F63BC">
            <w:pPr>
              <w:rPr>
                <w:rFonts w:ascii="Arial" w:hAnsi="Arial" w:cs="Arial"/>
              </w:rPr>
            </w:pPr>
            <w:r>
              <w:rPr>
                <w:rFonts w:ascii="Arial" w:hAnsi="Arial" w:cs="Arial"/>
              </w:rPr>
              <w:t>X bee orchids</w:t>
            </w: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r w:rsidRPr="00CA7A17">
              <w:rPr>
                <w:rFonts w:ascii="Arial" w:hAnsi="Arial" w:cs="Arial"/>
              </w:rPr>
              <w:t>?</w:t>
            </w:r>
          </w:p>
        </w:tc>
      </w:tr>
      <w:tr w:rsidR="003F63BC" w:rsidRPr="00CA7A17" w:rsidTr="003F63BC">
        <w:trPr>
          <w:trHeight w:val="300"/>
        </w:trPr>
        <w:tc>
          <w:tcPr>
            <w:tcW w:w="962" w:type="dxa"/>
            <w:noWrap/>
            <w:hideMark/>
          </w:tcPr>
          <w:p w:rsidR="003F63BC" w:rsidRPr="00CA7A17" w:rsidRDefault="002845BA">
            <w:pPr>
              <w:rPr>
                <w:rFonts w:ascii="Arial" w:hAnsi="Arial" w:cs="Arial"/>
              </w:rPr>
            </w:pPr>
            <w:r>
              <w:rPr>
                <w:rFonts w:ascii="Arial" w:hAnsi="Arial" w:cs="Arial"/>
              </w:rPr>
              <w:t>20</w:t>
            </w:r>
          </w:p>
        </w:tc>
        <w:tc>
          <w:tcPr>
            <w:tcW w:w="2861" w:type="dxa"/>
            <w:noWrap/>
            <w:hideMark/>
          </w:tcPr>
          <w:p w:rsidR="003F63BC" w:rsidRPr="00CA7A17" w:rsidRDefault="003F63BC">
            <w:pPr>
              <w:rPr>
                <w:rFonts w:ascii="Arial" w:hAnsi="Arial" w:cs="Arial"/>
              </w:rPr>
            </w:pPr>
            <w:r w:rsidRPr="00CA7A17">
              <w:rPr>
                <w:rFonts w:ascii="Arial" w:hAnsi="Arial" w:cs="Arial"/>
              </w:rPr>
              <w:t>Langton House orchard</w:t>
            </w:r>
          </w:p>
        </w:tc>
        <w:tc>
          <w:tcPr>
            <w:tcW w:w="2976" w:type="dxa"/>
            <w:gridSpan w:val="2"/>
          </w:tcPr>
          <w:p w:rsidR="003F63BC" w:rsidRPr="00CA7A17" w:rsidRDefault="006B429F">
            <w:pPr>
              <w:rPr>
                <w:rFonts w:ascii="Arial" w:hAnsi="Arial" w:cs="Arial"/>
              </w:rPr>
            </w:pPr>
            <w:r>
              <w:rPr>
                <w:rFonts w:ascii="Arial" w:hAnsi="Arial" w:cs="Arial"/>
              </w:rPr>
              <w:t>Former orchard former extended garden</w:t>
            </w:r>
          </w:p>
        </w:tc>
        <w:tc>
          <w:tcPr>
            <w:tcW w:w="1701" w:type="dxa"/>
            <w:noWrap/>
            <w:hideMark/>
          </w:tcPr>
          <w:p w:rsidR="003F63BC" w:rsidRPr="00CA7A17" w:rsidRDefault="003F63BC">
            <w:pPr>
              <w:rPr>
                <w:rFonts w:ascii="Arial" w:hAnsi="Arial" w:cs="Arial"/>
              </w:rPr>
            </w:pP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3F63BC" w:rsidP="002845BA">
            <w:pPr>
              <w:rPr>
                <w:rFonts w:ascii="Arial" w:hAnsi="Arial" w:cs="Arial"/>
              </w:rPr>
            </w:pPr>
            <w:r w:rsidRPr="00CA7A17">
              <w:rPr>
                <w:rFonts w:ascii="Arial" w:hAnsi="Arial" w:cs="Arial"/>
              </w:rPr>
              <w:t xml:space="preserve"> </w:t>
            </w:r>
            <w:r w:rsidR="002845BA">
              <w:rPr>
                <w:rFonts w:ascii="Arial" w:hAnsi="Arial" w:cs="Arial"/>
              </w:rPr>
              <w:t>21</w:t>
            </w:r>
          </w:p>
        </w:tc>
        <w:tc>
          <w:tcPr>
            <w:tcW w:w="2861" w:type="dxa"/>
            <w:noWrap/>
            <w:hideMark/>
          </w:tcPr>
          <w:p w:rsidR="003F63BC" w:rsidRPr="00CA7A17" w:rsidRDefault="003F63BC">
            <w:pPr>
              <w:rPr>
                <w:rFonts w:ascii="Arial" w:hAnsi="Arial" w:cs="Arial"/>
              </w:rPr>
            </w:pPr>
            <w:r w:rsidRPr="00CA7A17">
              <w:rPr>
                <w:rFonts w:ascii="Arial" w:hAnsi="Arial" w:cs="Arial"/>
              </w:rPr>
              <w:t>Town Stream field (Brightwell)</w:t>
            </w:r>
          </w:p>
        </w:tc>
        <w:tc>
          <w:tcPr>
            <w:tcW w:w="2976" w:type="dxa"/>
            <w:gridSpan w:val="2"/>
          </w:tcPr>
          <w:p w:rsidR="003F63BC" w:rsidRPr="00CA7A17" w:rsidRDefault="006B429F">
            <w:pPr>
              <w:rPr>
                <w:rFonts w:ascii="Arial" w:hAnsi="Arial" w:cs="Arial"/>
              </w:rPr>
            </w:pPr>
            <w:r>
              <w:rPr>
                <w:rFonts w:ascii="Arial" w:hAnsi="Arial" w:cs="Arial"/>
              </w:rPr>
              <w:t xml:space="preserve">Former orchard now with brambles and rampant growth </w:t>
            </w:r>
          </w:p>
        </w:tc>
        <w:tc>
          <w:tcPr>
            <w:tcW w:w="1701" w:type="dxa"/>
            <w:noWrap/>
            <w:hideMark/>
          </w:tcPr>
          <w:p w:rsidR="003F63BC" w:rsidRPr="00CA7A17" w:rsidRDefault="003F63BC">
            <w:pPr>
              <w:rPr>
                <w:rFonts w:ascii="Arial" w:hAnsi="Arial" w:cs="Arial"/>
              </w:rPr>
            </w:pPr>
            <w:r w:rsidRPr="00CA7A17">
              <w:rPr>
                <w:rFonts w:ascii="Arial" w:hAnsi="Arial" w:cs="Arial"/>
              </w:rPr>
              <w:t>Private</w:t>
            </w:r>
          </w:p>
        </w:tc>
        <w:tc>
          <w:tcPr>
            <w:tcW w:w="1137" w:type="dxa"/>
            <w:noWrap/>
            <w:hideMark/>
          </w:tcPr>
          <w:p w:rsidR="003F63BC" w:rsidRPr="00CA7A17" w:rsidRDefault="003F63BC">
            <w:pPr>
              <w:rPr>
                <w:rFonts w:ascii="Arial" w:hAnsi="Arial" w:cs="Arial"/>
              </w:rPr>
            </w:pPr>
          </w:p>
        </w:tc>
        <w:tc>
          <w:tcPr>
            <w:tcW w:w="1131" w:type="dxa"/>
            <w:noWrap/>
            <w:hideMark/>
          </w:tcPr>
          <w:p w:rsidR="003F63BC" w:rsidRPr="00CA7A17" w:rsidRDefault="003F63BC">
            <w:pPr>
              <w:rPr>
                <w:rFonts w:ascii="Arial" w:hAnsi="Arial" w:cs="Arial"/>
              </w:rPr>
            </w:pPr>
            <w:r w:rsidRPr="00CA7A17">
              <w:rPr>
                <w:rFonts w:ascii="Arial" w:hAnsi="Arial" w:cs="Arial"/>
              </w:rPr>
              <w:t>x</w:t>
            </w:r>
          </w:p>
        </w:tc>
        <w:tc>
          <w:tcPr>
            <w:tcW w:w="993" w:type="dxa"/>
            <w:noWrap/>
            <w:hideMark/>
          </w:tcPr>
          <w:p w:rsidR="003F63BC" w:rsidRPr="00CA7A17" w:rsidRDefault="003F63BC">
            <w:pPr>
              <w:rPr>
                <w:rFonts w:ascii="Arial" w:hAnsi="Arial" w:cs="Arial"/>
              </w:rPr>
            </w:pPr>
          </w:p>
        </w:tc>
        <w:tc>
          <w:tcPr>
            <w:tcW w:w="992" w:type="dxa"/>
            <w:noWrap/>
            <w:hideMark/>
          </w:tcPr>
          <w:p w:rsidR="003F63BC" w:rsidRPr="00CA7A17" w:rsidRDefault="003F63BC">
            <w:pPr>
              <w:rPr>
                <w:rFonts w:ascii="Arial" w:hAnsi="Arial" w:cs="Arial"/>
              </w:rPr>
            </w:pPr>
          </w:p>
        </w:tc>
        <w:tc>
          <w:tcPr>
            <w:tcW w:w="850" w:type="dxa"/>
            <w:noWrap/>
            <w:hideMark/>
          </w:tcPr>
          <w:p w:rsidR="003F63BC" w:rsidRPr="00CA7A17" w:rsidRDefault="003F63BC">
            <w:pPr>
              <w:rPr>
                <w:rFonts w:ascii="Arial" w:hAnsi="Arial" w:cs="Arial"/>
              </w:rPr>
            </w:pPr>
          </w:p>
        </w:tc>
        <w:tc>
          <w:tcPr>
            <w:tcW w:w="993" w:type="dxa"/>
            <w:noWrap/>
            <w:hideMark/>
          </w:tcPr>
          <w:p w:rsidR="003F63BC" w:rsidRPr="00CA7A17" w:rsidRDefault="003F63BC">
            <w:pPr>
              <w:rPr>
                <w:rFonts w:ascii="Arial" w:hAnsi="Arial" w:cs="Arial"/>
              </w:rPr>
            </w:pPr>
            <w:r w:rsidRPr="00CA7A17">
              <w:rPr>
                <w:rFonts w:ascii="Arial" w:hAnsi="Arial" w:cs="Arial"/>
              </w:rPr>
              <w:t>x</w:t>
            </w:r>
          </w:p>
        </w:tc>
        <w:tc>
          <w:tcPr>
            <w:tcW w:w="1134" w:type="dxa"/>
            <w:noWrap/>
            <w:hideMark/>
          </w:tcPr>
          <w:p w:rsidR="003F63BC" w:rsidRPr="00CA7A17" w:rsidRDefault="003F63BC">
            <w:pPr>
              <w:rPr>
                <w:rFonts w:ascii="Arial" w:hAnsi="Arial" w:cs="Arial"/>
              </w:rPr>
            </w:pPr>
          </w:p>
        </w:tc>
      </w:tr>
      <w:tr w:rsidR="003F63BC" w:rsidRPr="00CA7A17" w:rsidTr="003F63BC">
        <w:trPr>
          <w:trHeight w:val="300"/>
        </w:trPr>
        <w:tc>
          <w:tcPr>
            <w:tcW w:w="962" w:type="dxa"/>
            <w:noWrap/>
            <w:hideMark/>
          </w:tcPr>
          <w:p w:rsidR="003F63BC" w:rsidRPr="00CA7A17" w:rsidRDefault="002845BA" w:rsidP="0096533F">
            <w:pPr>
              <w:rPr>
                <w:rFonts w:ascii="Arial" w:hAnsi="Arial" w:cs="Arial"/>
              </w:rPr>
            </w:pPr>
            <w:r>
              <w:rPr>
                <w:rFonts w:ascii="Arial" w:hAnsi="Arial" w:cs="Arial"/>
              </w:rPr>
              <w:t>22</w:t>
            </w:r>
          </w:p>
        </w:tc>
        <w:tc>
          <w:tcPr>
            <w:tcW w:w="2861" w:type="dxa"/>
            <w:noWrap/>
            <w:hideMark/>
          </w:tcPr>
          <w:p w:rsidR="003F63BC" w:rsidRPr="00CA7A17" w:rsidRDefault="003F63BC" w:rsidP="0096533F">
            <w:pPr>
              <w:rPr>
                <w:rFonts w:ascii="Arial" w:hAnsi="Arial" w:cs="Arial"/>
              </w:rPr>
            </w:pPr>
            <w:r w:rsidRPr="00CA7A17">
              <w:rPr>
                <w:rFonts w:ascii="Arial" w:hAnsi="Arial" w:cs="Arial"/>
              </w:rPr>
              <w:t>Town Stream fields (East)</w:t>
            </w:r>
          </w:p>
        </w:tc>
        <w:tc>
          <w:tcPr>
            <w:tcW w:w="2976" w:type="dxa"/>
            <w:gridSpan w:val="2"/>
          </w:tcPr>
          <w:p w:rsidR="003F63BC" w:rsidRPr="00CA7A17" w:rsidRDefault="006B429F" w:rsidP="0096533F">
            <w:pPr>
              <w:rPr>
                <w:rFonts w:ascii="Arial" w:hAnsi="Arial" w:cs="Arial"/>
              </w:rPr>
            </w:pPr>
            <w:r>
              <w:rPr>
                <w:rFonts w:ascii="Arial" w:hAnsi="Arial" w:cs="Arial"/>
              </w:rPr>
              <w:t>Mix of fields and outbuildings</w:t>
            </w:r>
          </w:p>
        </w:tc>
        <w:tc>
          <w:tcPr>
            <w:tcW w:w="1701" w:type="dxa"/>
            <w:noWrap/>
            <w:hideMark/>
          </w:tcPr>
          <w:p w:rsidR="003F63BC" w:rsidRPr="00CA7A17" w:rsidRDefault="003F63BC" w:rsidP="0096533F">
            <w:pPr>
              <w:rPr>
                <w:rFonts w:ascii="Arial" w:hAnsi="Arial" w:cs="Arial"/>
              </w:rPr>
            </w:pPr>
            <w:r w:rsidRPr="00CA7A17">
              <w:rPr>
                <w:rFonts w:ascii="Arial" w:hAnsi="Arial" w:cs="Arial"/>
              </w:rPr>
              <w:t>Private</w:t>
            </w:r>
          </w:p>
        </w:tc>
        <w:tc>
          <w:tcPr>
            <w:tcW w:w="1137" w:type="dxa"/>
            <w:noWrap/>
            <w:hideMark/>
          </w:tcPr>
          <w:p w:rsidR="003F63BC" w:rsidRPr="00CA7A17" w:rsidRDefault="003F63BC" w:rsidP="0096533F">
            <w:pPr>
              <w:rPr>
                <w:rFonts w:ascii="Arial" w:hAnsi="Arial" w:cs="Arial"/>
              </w:rPr>
            </w:pPr>
          </w:p>
        </w:tc>
        <w:tc>
          <w:tcPr>
            <w:tcW w:w="1131" w:type="dxa"/>
            <w:noWrap/>
            <w:hideMark/>
          </w:tcPr>
          <w:p w:rsidR="003F63BC" w:rsidRPr="00CA7A17" w:rsidRDefault="003F63BC" w:rsidP="0096533F">
            <w:pPr>
              <w:rPr>
                <w:rFonts w:ascii="Arial" w:hAnsi="Arial" w:cs="Arial"/>
              </w:rPr>
            </w:pPr>
            <w:r w:rsidRPr="00CA7A17">
              <w:rPr>
                <w:rFonts w:ascii="Arial" w:hAnsi="Arial" w:cs="Arial"/>
              </w:rPr>
              <w:t>x</w:t>
            </w:r>
          </w:p>
        </w:tc>
        <w:tc>
          <w:tcPr>
            <w:tcW w:w="993" w:type="dxa"/>
            <w:noWrap/>
            <w:hideMark/>
          </w:tcPr>
          <w:p w:rsidR="003F63BC" w:rsidRPr="00CA7A17" w:rsidRDefault="003F63BC" w:rsidP="0096533F">
            <w:pPr>
              <w:rPr>
                <w:rFonts w:ascii="Arial" w:hAnsi="Arial" w:cs="Arial"/>
              </w:rPr>
            </w:pPr>
          </w:p>
        </w:tc>
        <w:tc>
          <w:tcPr>
            <w:tcW w:w="992" w:type="dxa"/>
            <w:noWrap/>
            <w:hideMark/>
          </w:tcPr>
          <w:p w:rsidR="003F63BC" w:rsidRPr="00CA7A17" w:rsidRDefault="003F63BC" w:rsidP="0096533F">
            <w:pPr>
              <w:rPr>
                <w:rFonts w:ascii="Arial" w:hAnsi="Arial" w:cs="Arial"/>
              </w:rPr>
            </w:pPr>
          </w:p>
        </w:tc>
        <w:tc>
          <w:tcPr>
            <w:tcW w:w="850"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r w:rsidRPr="00CA7A17">
              <w:rPr>
                <w:rFonts w:ascii="Arial" w:hAnsi="Arial" w:cs="Arial"/>
              </w:rPr>
              <w:t>x</w:t>
            </w:r>
          </w:p>
        </w:tc>
        <w:tc>
          <w:tcPr>
            <w:tcW w:w="1134" w:type="dxa"/>
            <w:noWrap/>
            <w:hideMark/>
          </w:tcPr>
          <w:p w:rsidR="003F63BC" w:rsidRPr="00CA7A17" w:rsidRDefault="003F63BC" w:rsidP="0096533F">
            <w:pPr>
              <w:rPr>
                <w:rFonts w:ascii="Arial" w:hAnsi="Arial" w:cs="Arial"/>
              </w:rPr>
            </w:pPr>
          </w:p>
        </w:tc>
      </w:tr>
      <w:tr w:rsidR="003F63BC" w:rsidRPr="00CA7A17" w:rsidTr="003F63BC">
        <w:trPr>
          <w:trHeight w:val="300"/>
        </w:trPr>
        <w:tc>
          <w:tcPr>
            <w:tcW w:w="962" w:type="dxa"/>
            <w:noWrap/>
            <w:hideMark/>
          </w:tcPr>
          <w:p w:rsidR="003F63BC" w:rsidRPr="00CA7A17" w:rsidRDefault="002845BA" w:rsidP="0096533F">
            <w:pPr>
              <w:rPr>
                <w:rFonts w:ascii="Arial" w:hAnsi="Arial" w:cs="Arial"/>
              </w:rPr>
            </w:pPr>
            <w:r>
              <w:rPr>
                <w:rFonts w:ascii="Arial" w:hAnsi="Arial" w:cs="Arial"/>
              </w:rPr>
              <w:t>23</w:t>
            </w:r>
          </w:p>
        </w:tc>
        <w:tc>
          <w:tcPr>
            <w:tcW w:w="2861" w:type="dxa"/>
            <w:noWrap/>
            <w:hideMark/>
          </w:tcPr>
          <w:p w:rsidR="003F63BC" w:rsidRPr="00CA7A17" w:rsidRDefault="003F63BC" w:rsidP="0096533F">
            <w:pPr>
              <w:rPr>
                <w:rFonts w:ascii="Arial" w:hAnsi="Arial" w:cs="Arial"/>
              </w:rPr>
            </w:pPr>
            <w:r w:rsidRPr="00CA7A17">
              <w:rPr>
                <w:rFonts w:ascii="Arial" w:hAnsi="Arial" w:cs="Arial"/>
              </w:rPr>
              <w:t>Baldwin</w:t>
            </w:r>
            <w:r>
              <w:rPr>
                <w:rFonts w:ascii="Arial" w:hAnsi="Arial" w:cs="Arial"/>
              </w:rPr>
              <w:t>/airfield</w:t>
            </w:r>
            <w:r w:rsidRPr="00CA7A17">
              <w:rPr>
                <w:rFonts w:ascii="Arial" w:hAnsi="Arial" w:cs="Arial"/>
              </w:rPr>
              <w:t xml:space="preserve"> C</w:t>
            </w:r>
            <w:r>
              <w:rPr>
                <w:rFonts w:ascii="Arial" w:hAnsi="Arial" w:cs="Arial"/>
              </w:rPr>
              <w:t xml:space="preserve">ountry </w:t>
            </w:r>
            <w:r w:rsidRPr="00CA7A17">
              <w:rPr>
                <w:rFonts w:ascii="Arial" w:hAnsi="Arial" w:cs="Arial"/>
              </w:rPr>
              <w:t>P</w:t>
            </w:r>
            <w:r>
              <w:rPr>
                <w:rFonts w:ascii="Arial" w:hAnsi="Arial" w:cs="Arial"/>
              </w:rPr>
              <w:t>ark</w:t>
            </w:r>
            <w:r w:rsidRPr="00CA7A17">
              <w:rPr>
                <w:rFonts w:ascii="Arial" w:hAnsi="Arial" w:cs="Arial"/>
              </w:rPr>
              <w:t xml:space="preserve"> - proposed</w:t>
            </w:r>
          </w:p>
        </w:tc>
        <w:tc>
          <w:tcPr>
            <w:tcW w:w="2976" w:type="dxa"/>
            <w:gridSpan w:val="2"/>
          </w:tcPr>
          <w:p w:rsidR="003F63BC" w:rsidRPr="00CA7A17" w:rsidRDefault="006B429F" w:rsidP="0096533F">
            <w:pPr>
              <w:rPr>
                <w:rFonts w:ascii="Arial" w:hAnsi="Arial" w:cs="Arial"/>
              </w:rPr>
            </w:pPr>
            <w:r>
              <w:rPr>
                <w:rFonts w:ascii="Arial" w:hAnsi="Arial" w:cs="Arial"/>
              </w:rPr>
              <w:t>To be designated country park with new development</w:t>
            </w:r>
          </w:p>
        </w:tc>
        <w:tc>
          <w:tcPr>
            <w:tcW w:w="1701" w:type="dxa"/>
            <w:noWrap/>
            <w:hideMark/>
          </w:tcPr>
          <w:p w:rsidR="003F63BC" w:rsidRPr="00CA7A17" w:rsidRDefault="003F63BC" w:rsidP="0096533F">
            <w:pPr>
              <w:rPr>
                <w:rFonts w:ascii="Arial" w:hAnsi="Arial" w:cs="Arial"/>
              </w:rPr>
            </w:pPr>
            <w:r w:rsidRPr="00CA7A17">
              <w:rPr>
                <w:rFonts w:ascii="Arial" w:hAnsi="Arial" w:cs="Arial"/>
              </w:rPr>
              <w:t>Private?</w:t>
            </w:r>
          </w:p>
        </w:tc>
        <w:tc>
          <w:tcPr>
            <w:tcW w:w="1137" w:type="dxa"/>
            <w:noWrap/>
            <w:hideMark/>
          </w:tcPr>
          <w:p w:rsidR="003F63BC" w:rsidRPr="00CA7A17" w:rsidRDefault="003F63BC" w:rsidP="0096533F">
            <w:pPr>
              <w:rPr>
                <w:rFonts w:ascii="Arial" w:hAnsi="Arial" w:cs="Arial"/>
              </w:rPr>
            </w:pPr>
          </w:p>
        </w:tc>
        <w:tc>
          <w:tcPr>
            <w:tcW w:w="1131" w:type="dxa"/>
            <w:noWrap/>
            <w:hideMark/>
          </w:tcPr>
          <w:p w:rsidR="003F63BC" w:rsidRPr="00CA7A17" w:rsidRDefault="003F63BC" w:rsidP="0096533F">
            <w:pPr>
              <w:rPr>
                <w:rFonts w:ascii="Arial" w:hAnsi="Arial" w:cs="Arial"/>
              </w:rPr>
            </w:pPr>
            <w:r w:rsidRPr="00CA7A17">
              <w:rPr>
                <w:rFonts w:ascii="Arial" w:hAnsi="Arial" w:cs="Arial"/>
              </w:rPr>
              <w:t>?</w:t>
            </w:r>
          </w:p>
        </w:tc>
        <w:tc>
          <w:tcPr>
            <w:tcW w:w="993" w:type="dxa"/>
            <w:noWrap/>
            <w:hideMark/>
          </w:tcPr>
          <w:p w:rsidR="003F63BC" w:rsidRPr="00CA7A17" w:rsidRDefault="003F63BC" w:rsidP="0096533F">
            <w:pPr>
              <w:rPr>
                <w:rFonts w:ascii="Arial" w:hAnsi="Arial" w:cs="Arial"/>
              </w:rPr>
            </w:pPr>
          </w:p>
        </w:tc>
        <w:tc>
          <w:tcPr>
            <w:tcW w:w="992" w:type="dxa"/>
            <w:noWrap/>
            <w:hideMark/>
          </w:tcPr>
          <w:p w:rsidR="003F63BC" w:rsidRPr="00CA7A17" w:rsidRDefault="003F63BC" w:rsidP="0096533F">
            <w:pPr>
              <w:rPr>
                <w:rFonts w:ascii="Arial" w:hAnsi="Arial" w:cs="Arial"/>
              </w:rPr>
            </w:pPr>
            <w:r w:rsidRPr="00CA7A17">
              <w:rPr>
                <w:rFonts w:ascii="Arial" w:hAnsi="Arial" w:cs="Arial"/>
              </w:rPr>
              <w:t>?</w:t>
            </w:r>
          </w:p>
        </w:tc>
        <w:tc>
          <w:tcPr>
            <w:tcW w:w="850"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r w:rsidRPr="00CA7A17">
              <w:rPr>
                <w:rFonts w:ascii="Arial" w:hAnsi="Arial" w:cs="Arial"/>
              </w:rPr>
              <w:t>?</w:t>
            </w:r>
          </w:p>
        </w:tc>
        <w:tc>
          <w:tcPr>
            <w:tcW w:w="1134" w:type="dxa"/>
            <w:noWrap/>
            <w:hideMark/>
          </w:tcPr>
          <w:p w:rsidR="003F63BC" w:rsidRPr="00CA7A17" w:rsidRDefault="003F63BC" w:rsidP="0096533F">
            <w:pPr>
              <w:rPr>
                <w:rFonts w:ascii="Arial" w:hAnsi="Arial" w:cs="Arial"/>
              </w:rPr>
            </w:pPr>
            <w:r w:rsidRPr="00CA7A17">
              <w:rPr>
                <w:rFonts w:ascii="Arial" w:hAnsi="Arial" w:cs="Arial"/>
              </w:rPr>
              <w:t>?</w:t>
            </w:r>
          </w:p>
        </w:tc>
      </w:tr>
      <w:tr w:rsidR="003F63BC" w:rsidRPr="00CA7A17" w:rsidTr="003F63BC">
        <w:trPr>
          <w:trHeight w:val="300"/>
        </w:trPr>
        <w:tc>
          <w:tcPr>
            <w:tcW w:w="962" w:type="dxa"/>
            <w:noWrap/>
            <w:hideMark/>
          </w:tcPr>
          <w:p w:rsidR="003F63BC" w:rsidRPr="00CA7A17" w:rsidRDefault="002845BA" w:rsidP="0096533F">
            <w:pPr>
              <w:rPr>
                <w:rFonts w:ascii="Arial" w:hAnsi="Arial" w:cs="Arial"/>
              </w:rPr>
            </w:pPr>
            <w:r>
              <w:rPr>
                <w:rFonts w:ascii="Arial" w:hAnsi="Arial" w:cs="Arial"/>
              </w:rPr>
              <w:t>24</w:t>
            </w:r>
          </w:p>
        </w:tc>
        <w:tc>
          <w:tcPr>
            <w:tcW w:w="2861" w:type="dxa"/>
            <w:noWrap/>
            <w:hideMark/>
          </w:tcPr>
          <w:p w:rsidR="003F63BC" w:rsidRPr="00CA7A17" w:rsidRDefault="003F63BC" w:rsidP="0096533F">
            <w:pPr>
              <w:rPr>
                <w:rFonts w:ascii="Arial" w:hAnsi="Arial" w:cs="Arial"/>
              </w:rPr>
            </w:pPr>
            <w:r w:rsidRPr="00CA7A17">
              <w:rPr>
                <w:rFonts w:ascii="Arial" w:hAnsi="Arial" w:cs="Arial"/>
              </w:rPr>
              <w:t xml:space="preserve">Century Rd /Victoria </w:t>
            </w:r>
            <w:r>
              <w:rPr>
                <w:rFonts w:ascii="Arial" w:hAnsi="Arial" w:cs="Arial"/>
              </w:rPr>
              <w:t xml:space="preserve">Hill </w:t>
            </w:r>
            <w:r w:rsidRPr="00CA7A17">
              <w:rPr>
                <w:rFonts w:ascii="Arial" w:hAnsi="Arial" w:cs="Arial"/>
              </w:rPr>
              <w:t>junction patch</w:t>
            </w:r>
          </w:p>
        </w:tc>
        <w:tc>
          <w:tcPr>
            <w:tcW w:w="2976" w:type="dxa"/>
            <w:gridSpan w:val="2"/>
          </w:tcPr>
          <w:p w:rsidR="003F63BC" w:rsidRPr="00CA7A17" w:rsidRDefault="006B429F" w:rsidP="0096533F">
            <w:pPr>
              <w:rPr>
                <w:rFonts w:ascii="Arial" w:hAnsi="Arial" w:cs="Arial"/>
              </w:rPr>
            </w:pPr>
            <w:r>
              <w:rPr>
                <w:rFonts w:ascii="Arial" w:hAnsi="Arial" w:cs="Arial"/>
              </w:rPr>
              <w:t>Small area of grass with shrubs and path</w:t>
            </w:r>
          </w:p>
        </w:tc>
        <w:tc>
          <w:tcPr>
            <w:tcW w:w="1701" w:type="dxa"/>
            <w:noWrap/>
            <w:hideMark/>
          </w:tcPr>
          <w:p w:rsidR="003F63BC" w:rsidRPr="00CA7A17" w:rsidRDefault="003F63BC" w:rsidP="0096533F">
            <w:pPr>
              <w:rPr>
                <w:rFonts w:ascii="Arial" w:hAnsi="Arial" w:cs="Arial"/>
              </w:rPr>
            </w:pPr>
            <w:r w:rsidRPr="00CA7A17">
              <w:rPr>
                <w:rFonts w:ascii="Arial" w:hAnsi="Arial" w:cs="Arial"/>
              </w:rPr>
              <w:t>Public</w:t>
            </w:r>
          </w:p>
        </w:tc>
        <w:tc>
          <w:tcPr>
            <w:tcW w:w="1137" w:type="dxa"/>
            <w:noWrap/>
            <w:hideMark/>
          </w:tcPr>
          <w:p w:rsidR="003F63BC" w:rsidRPr="00CA7A17" w:rsidRDefault="003F63BC" w:rsidP="0096533F">
            <w:pPr>
              <w:rPr>
                <w:rFonts w:ascii="Arial" w:hAnsi="Arial" w:cs="Arial"/>
              </w:rPr>
            </w:pPr>
            <w:r w:rsidRPr="00CA7A17">
              <w:rPr>
                <w:rFonts w:ascii="Arial" w:hAnsi="Arial" w:cs="Arial"/>
              </w:rPr>
              <w:t>x</w:t>
            </w:r>
          </w:p>
        </w:tc>
        <w:tc>
          <w:tcPr>
            <w:tcW w:w="1131" w:type="dxa"/>
            <w:noWrap/>
            <w:hideMark/>
          </w:tcPr>
          <w:p w:rsidR="003F63BC" w:rsidRPr="00CA7A17" w:rsidRDefault="003F63BC" w:rsidP="0096533F">
            <w:pPr>
              <w:rPr>
                <w:rFonts w:ascii="Arial" w:hAnsi="Arial" w:cs="Arial"/>
              </w:rPr>
            </w:pPr>
            <w:r w:rsidRPr="00CA7A17">
              <w:rPr>
                <w:rFonts w:ascii="Arial" w:hAnsi="Arial" w:cs="Arial"/>
              </w:rPr>
              <w:t>x</w:t>
            </w:r>
          </w:p>
        </w:tc>
        <w:tc>
          <w:tcPr>
            <w:tcW w:w="993" w:type="dxa"/>
            <w:noWrap/>
            <w:hideMark/>
          </w:tcPr>
          <w:p w:rsidR="003F63BC" w:rsidRPr="00CA7A17" w:rsidRDefault="003F63BC" w:rsidP="0096533F">
            <w:pPr>
              <w:rPr>
                <w:rFonts w:ascii="Arial" w:hAnsi="Arial" w:cs="Arial"/>
              </w:rPr>
            </w:pPr>
          </w:p>
        </w:tc>
        <w:tc>
          <w:tcPr>
            <w:tcW w:w="992" w:type="dxa"/>
            <w:noWrap/>
            <w:hideMark/>
          </w:tcPr>
          <w:p w:rsidR="003F63BC" w:rsidRPr="00CA7A17" w:rsidRDefault="003F63BC" w:rsidP="0096533F">
            <w:pPr>
              <w:rPr>
                <w:rFonts w:ascii="Arial" w:hAnsi="Arial" w:cs="Arial"/>
              </w:rPr>
            </w:pPr>
          </w:p>
        </w:tc>
        <w:tc>
          <w:tcPr>
            <w:tcW w:w="850"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p>
        </w:tc>
        <w:tc>
          <w:tcPr>
            <w:tcW w:w="1134" w:type="dxa"/>
            <w:noWrap/>
            <w:hideMark/>
          </w:tcPr>
          <w:p w:rsidR="003F63BC" w:rsidRPr="00CA7A17" w:rsidRDefault="003F63BC" w:rsidP="0096533F">
            <w:pPr>
              <w:rPr>
                <w:rFonts w:ascii="Arial" w:hAnsi="Arial" w:cs="Arial"/>
              </w:rPr>
            </w:pPr>
          </w:p>
        </w:tc>
      </w:tr>
      <w:tr w:rsidR="003F63BC" w:rsidRPr="00CA7A17" w:rsidTr="003F63BC">
        <w:trPr>
          <w:trHeight w:val="300"/>
        </w:trPr>
        <w:tc>
          <w:tcPr>
            <w:tcW w:w="962" w:type="dxa"/>
            <w:noWrap/>
            <w:hideMark/>
          </w:tcPr>
          <w:p w:rsidR="003F63BC" w:rsidRPr="00CA7A17" w:rsidRDefault="002845BA" w:rsidP="0096533F">
            <w:pPr>
              <w:rPr>
                <w:rFonts w:ascii="Arial" w:hAnsi="Arial" w:cs="Arial"/>
              </w:rPr>
            </w:pPr>
            <w:r>
              <w:rPr>
                <w:rFonts w:ascii="Arial" w:hAnsi="Arial" w:cs="Arial"/>
              </w:rPr>
              <w:t>25</w:t>
            </w:r>
          </w:p>
        </w:tc>
        <w:tc>
          <w:tcPr>
            <w:tcW w:w="2861" w:type="dxa"/>
            <w:noWrap/>
            <w:hideMark/>
          </w:tcPr>
          <w:p w:rsidR="003F63BC" w:rsidRPr="00CA7A17" w:rsidRDefault="002845BA" w:rsidP="0096533F">
            <w:pPr>
              <w:rPr>
                <w:rFonts w:ascii="Arial" w:hAnsi="Arial" w:cs="Arial"/>
              </w:rPr>
            </w:pPr>
            <w:r>
              <w:rPr>
                <w:rFonts w:ascii="Arial" w:hAnsi="Arial" w:cs="Arial"/>
              </w:rPr>
              <w:t xml:space="preserve">Eye </w:t>
            </w:r>
            <w:r w:rsidR="003F63BC" w:rsidRPr="00CA7A17">
              <w:rPr>
                <w:rFonts w:ascii="Arial" w:hAnsi="Arial" w:cs="Arial"/>
              </w:rPr>
              <w:t>Bowls club</w:t>
            </w:r>
          </w:p>
        </w:tc>
        <w:tc>
          <w:tcPr>
            <w:tcW w:w="2976" w:type="dxa"/>
            <w:gridSpan w:val="2"/>
          </w:tcPr>
          <w:p w:rsidR="003F63BC" w:rsidRPr="00CA7A17" w:rsidRDefault="006B429F" w:rsidP="0096533F">
            <w:pPr>
              <w:rPr>
                <w:rFonts w:ascii="Arial" w:hAnsi="Arial" w:cs="Arial"/>
              </w:rPr>
            </w:pPr>
            <w:r>
              <w:rPr>
                <w:rFonts w:ascii="Arial" w:hAnsi="Arial" w:cs="Arial"/>
              </w:rPr>
              <w:t>Formal bowls green with club house and adjoining rough grass</w:t>
            </w:r>
          </w:p>
        </w:tc>
        <w:tc>
          <w:tcPr>
            <w:tcW w:w="1701" w:type="dxa"/>
            <w:noWrap/>
            <w:hideMark/>
          </w:tcPr>
          <w:p w:rsidR="003F63BC" w:rsidRPr="00CA7A17" w:rsidRDefault="003F63BC" w:rsidP="0096533F">
            <w:pPr>
              <w:rPr>
                <w:rFonts w:ascii="Arial" w:hAnsi="Arial" w:cs="Arial"/>
              </w:rPr>
            </w:pPr>
            <w:r w:rsidRPr="00CA7A17">
              <w:rPr>
                <w:rFonts w:ascii="Arial" w:hAnsi="Arial" w:cs="Arial"/>
              </w:rPr>
              <w:t>Third sector</w:t>
            </w:r>
          </w:p>
        </w:tc>
        <w:tc>
          <w:tcPr>
            <w:tcW w:w="1137" w:type="dxa"/>
            <w:noWrap/>
            <w:hideMark/>
          </w:tcPr>
          <w:p w:rsidR="003F63BC" w:rsidRPr="00CA7A17" w:rsidRDefault="003F63BC" w:rsidP="0096533F">
            <w:pPr>
              <w:rPr>
                <w:rFonts w:ascii="Arial" w:hAnsi="Arial" w:cs="Arial"/>
              </w:rPr>
            </w:pPr>
          </w:p>
        </w:tc>
        <w:tc>
          <w:tcPr>
            <w:tcW w:w="1131"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p>
        </w:tc>
        <w:tc>
          <w:tcPr>
            <w:tcW w:w="992" w:type="dxa"/>
            <w:noWrap/>
            <w:hideMark/>
          </w:tcPr>
          <w:p w:rsidR="003F63BC" w:rsidRPr="00CA7A17" w:rsidRDefault="003F63BC" w:rsidP="0096533F">
            <w:pPr>
              <w:rPr>
                <w:rFonts w:ascii="Arial" w:hAnsi="Arial" w:cs="Arial"/>
              </w:rPr>
            </w:pPr>
          </w:p>
        </w:tc>
        <w:tc>
          <w:tcPr>
            <w:tcW w:w="850"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p>
        </w:tc>
        <w:tc>
          <w:tcPr>
            <w:tcW w:w="1134" w:type="dxa"/>
            <w:noWrap/>
            <w:hideMark/>
          </w:tcPr>
          <w:p w:rsidR="003F63BC" w:rsidRPr="00CA7A17" w:rsidRDefault="003F63BC" w:rsidP="0096533F">
            <w:pPr>
              <w:rPr>
                <w:rFonts w:ascii="Arial" w:hAnsi="Arial" w:cs="Arial"/>
              </w:rPr>
            </w:pPr>
            <w:r w:rsidRPr="00CA7A17">
              <w:rPr>
                <w:rFonts w:ascii="Arial" w:hAnsi="Arial" w:cs="Arial"/>
              </w:rPr>
              <w:t>x</w:t>
            </w:r>
          </w:p>
        </w:tc>
      </w:tr>
      <w:tr w:rsidR="003F63BC" w:rsidRPr="00CA7A17" w:rsidTr="006B429F">
        <w:trPr>
          <w:trHeight w:val="300"/>
        </w:trPr>
        <w:tc>
          <w:tcPr>
            <w:tcW w:w="962" w:type="dxa"/>
            <w:shd w:val="clear" w:color="auto" w:fill="D9D9D9" w:themeFill="background1" w:themeFillShade="D9"/>
            <w:noWrap/>
          </w:tcPr>
          <w:p w:rsidR="003F63BC" w:rsidRPr="00CA7A17" w:rsidRDefault="003F63BC" w:rsidP="0096533F">
            <w:pPr>
              <w:rPr>
                <w:rFonts w:ascii="Arial" w:hAnsi="Arial" w:cs="Arial"/>
              </w:rPr>
            </w:pPr>
          </w:p>
        </w:tc>
        <w:tc>
          <w:tcPr>
            <w:tcW w:w="2861" w:type="dxa"/>
          </w:tcPr>
          <w:p w:rsidR="003F63BC" w:rsidRDefault="003F63BC" w:rsidP="0096533F">
            <w:pPr>
              <w:rPr>
                <w:rFonts w:ascii="Arial" w:hAnsi="Arial" w:cs="Arial"/>
              </w:rPr>
            </w:pPr>
          </w:p>
        </w:tc>
        <w:tc>
          <w:tcPr>
            <w:tcW w:w="11907" w:type="dxa"/>
            <w:gridSpan w:val="10"/>
            <w:noWrap/>
          </w:tcPr>
          <w:p w:rsidR="003F63BC" w:rsidRPr="00CA7A17" w:rsidRDefault="003F63BC" w:rsidP="0096533F">
            <w:pPr>
              <w:rPr>
                <w:rFonts w:ascii="Arial" w:hAnsi="Arial" w:cs="Arial"/>
              </w:rPr>
            </w:pPr>
            <w:r>
              <w:rPr>
                <w:rFonts w:ascii="Arial" w:hAnsi="Arial" w:cs="Arial"/>
              </w:rPr>
              <w:t>Important access routes /links in green network that may not be PROW</w:t>
            </w:r>
          </w:p>
        </w:tc>
      </w:tr>
      <w:tr w:rsidR="006B429F" w:rsidRPr="00CA7A17" w:rsidTr="006B429F">
        <w:trPr>
          <w:trHeight w:val="300"/>
        </w:trPr>
        <w:tc>
          <w:tcPr>
            <w:tcW w:w="962" w:type="dxa"/>
            <w:noWrap/>
            <w:hideMark/>
          </w:tcPr>
          <w:p w:rsidR="006B429F" w:rsidRPr="00CA7A17" w:rsidRDefault="002845BA" w:rsidP="0096533F">
            <w:pPr>
              <w:rPr>
                <w:rFonts w:ascii="Arial" w:hAnsi="Arial" w:cs="Arial"/>
              </w:rPr>
            </w:pPr>
            <w:r>
              <w:rPr>
                <w:rFonts w:ascii="Arial" w:hAnsi="Arial" w:cs="Arial"/>
              </w:rPr>
              <w:t>26</w:t>
            </w:r>
          </w:p>
        </w:tc>
        <w:tc>
          <w:tcPr>
            <w:tcW w:w="2861" w:type="dxa"/>
          </w:tcPr>
          <w:p w:rsidR="006B429F" w:rsidRPr="00CA7A17" w:rsidRDefault="006B429F" w:rsidP="0096533F">
            <w:pPr>
              <w:rPr>
                <w:rFonts w:ascii="Arial" w:hAnsi="Arial" w:cs="Arial"/>
              </w:rPr>
            </w:pPr>
            <w:r w:rsidRPr="00CA7A17">
              <w:rPr>
                <w:rFonts w:ascii="Arial" w:hAnsi="Arial" w:cs="Arial"/>
              </w:rPr>
              <w:t>Access Buckshorn Lane car park to Castle Hill</w:t>
            </w:r>
          </w:p>
        </w:tc>
        <w:tc>
          <w:tcPr>
            <w:tcW w:w="2970" w:type="dxa"/>
            <w:noWrap/>
            <w:hideMark/>
          </w:tcPr>
          <w:p w:rsidR="006B429F" w:rsidRPr="00CA7A17" w:rsidRDefault="006B429F" w:rsidP="0096533F">
            <w:pPr>
              <w:rPr>
                <w:rFonts w:ascii="Arial" w:hAnsi="Arial" w:cs="Arial"/>
              </w:rPr>
            </w:pPr>
            <w:r>
              <w:rPr>
                <w:rFonts w:ascii="Arial" w:hAnsi="Arial" w:cs="Arial"/>
              </w:rPr>
              <w:t>Path and steps between car park and housing</w:t>
            </w:r>
          </w:p>
        </w:tc>
        <w:tc>
          <w:tcPr>
            <w:tcW w:w="1707" w:type="dxa"/>
            <w:gridSpan w:val="2"/>
          </w:tcPr>
          <w:p w:rsidR="006B429F" w:rsidRPr="00CA7A17" w:rsidRDefault="006B429F" w:rsidP="0096533F">
            <w:pPr>
              <w:rPr>
                <w:rFonts w:ascii="Arial" w:hAnsi="Arial" w:cs="Arial"/>
              </w:rPr>
            </w:pPr>
          </w:p>
        </w:tc>
        <w:tc>
          <w:tcPr>
            <w:tcW w:w="1137" w:type="dxa"/>
            <w:noWrap/>
            <w:hideMark/>
          </w:tcPr>
          <w:p w:rsidR="006B429F" w:rsidRPr="00CA7A17" w:rsidRDefault="006B429F" w:rsidP="0096533F">
            <w:pPr>
              <w:rPr>
                <w:rFonts w:ascii="Arial" w:hAnsi="Arial" w:cs="Arial"/>
              </w:rPr>
            </w:pPr>
          </w:p>
        </w:tc>
        <w:tc>
          <w:tcPr>
            <w:tcW w:w="1131" w:type="dxa"/>
            <w:noWrap/>
            <w:hideMark/>
          </w:tcPr>
          <w:p w:rsidR="006B429F" w:rsidRPr="00CA7A17" w:rsidRDefault="006B429F" w:rsidP="0096533F">
            <w:pPr>
              <w:rPr>
                <w:rFonts w:ascii="Arial" w:hAnsi="Arial" w:cs="Arial"/>
              </w:rPr>
            </w:pPr>
          </w:p>
        </w:tc>
        <w:tc>
          <w:tcPr>
            <w:tcW w:w="993" w:type="dxa"/>
            <w:noWrap/>
            <w:hideMark/>
          </w:tcPr>
          <w:p w:rsidR="006B429F" w:rsidRPr="00CA7A17" w:rsidRDefault="006B429F" w:rsidP="0096533F">
            <w:pPr>
              <w:rPr>
                <w:rFonts w:ascii="Arial" w:hAnsi="Arial" w:cs="Arial"/>
              </w:rPr>
            </w:pPr>
          </w:p>
        </w:tc>
        <w:tc>
          <w:tcPr>
            <w:tcW w:w="992" w:type="dxa"/>
            <w:noWrap/>
            <w:hideMark/>
          </w:tcPr>
          <w:p w:rsidR="006B429F" w:rsidRPr="00CA7A17" w:rsidRDefault="006B429F" w:rsidP="0096533F">
            <w:pPr>
              <w:rPr>
                <w:rFonts w:ascii="Arial" w:hAnsi="Arial" w:cs="Arial"/>
              </w:rPr>
            </w:pPr>
          </w:p>
        </w:tc>
        <w:tc>
          <w:tcPr>
            <w:tcW w:w="850" w:type="dxa"/>
            <w:noWrap/>
            <w:hideMark/>
          </w:tcPr>
          <w:p w:rsidR="006B429F" w:rsidRPr="00CA7A17" w:rsidRDefault="006B429F" w:rsidP="0096533F">
            <w:pPr>
              <w:rPr>
                <w:rFonts w:ascii="Arial" w:hAnsi="Arial" w:cs="Arial"/>
              </w:rPr>
            </w:pPr>
          </w:p>
        </w:tc>
        <w:tc>
          <w:tcPr>
            <w:tcW w:w="993" w:type="dxa"/>
            <w:noWrap/>
            <w:hideMark/>
          </w:tcPr>
          <w:p w:rsidR="006B429F" w:rsidRPr="00CA7A17" w:rsidRDefault="006B429F" w:rsidP="0096533F">
            <w:pPr>
              <w:rPr>
                <w:rFonts w:ascii="Arial" w:hAnsi="Arial" w:cs="Arial"/>
              </w:rPr>
            </w:pPr>
          </w:p>
        </w:tc>
        <w:tc>
          <w:tcPr>
            <w:tcW w:w="1134" w:type="dxa"/>
            <w:noWrap/>
            <w:hideMark/>
          </w:tcPr>
          <w:p w:rsidR="006B429F" w:rsidRPr="00CA7A17" w:rsidRDefault="006B429F" w:rsidP="0096533F">
            <w:pPr>
              <w:rPr>
                <w:rFonts w:ascii="Arial" w:hAnsi="Arial" w:cs="Arial"/>
              </w:rPr>
            </w:pPr>
            <w:r>
              <w:rPr>
                <w:rFonts w:ascii="Arial" w:hAnsi="Arial" w:cs="Arial"/>
              </w:rPr>
              <w:t>x</w:t>
            </w:r>
          </w:p>
        </w:tc>
      </w:tr>
      <w:tr w:rsidR="003F63BC" w:rsidRPr="00CA7A17" w:rsidTr="006B429F">
        <w:trPr>
          <w:trHeight w:val="300"/>
        </w:trPr>
        <w:tc>
          <w:tcPr>
            <w:tcW w:w="962" w:type="dxa"/>
            <w:shd w:val="clear" w:color="auto" w:fill="D9D9D9" w:themeFill="background1" w:themeFillShade="D9"/>
            <w:noWrap/>
          </w:tcPr>
          <w:p w:rsidR="003F63BC" w:rsidRPr="00CA7A17" w:rsidRDefault="003F63BC" w:rsidP="0096533F">
            <w:pPr>
              <w:rPr>
                <w:rFonts w:ascii="Arial" w:hAnsi="Arial" w:cs="Arial"/>
              </w:rPr>
            </w:pPr>
          </w:p>
        </w:tc>
        <w:tc>
          <w:tcPr>
            <w:tcW w:w="2861" w:type="dxa"/>
          </w:tcPr>
          <w:p w:rsidR="003F63BC" w:rsidRDefault="003F63BC" w:rsidP="0096533F">
            <w:pPr>
              <w:rPr>
                <w:rFonts w:ascii="Arial" w:hAnsi="Arial" w:cs="Arial"/>
              </w:rPr>
            </w:pPr>
          </w:p>
        </w:tc>
        <w:tc>
          <w:tcPr>
            <w:tcW w:w="11907" w:type="dxa"/>
            <w:gridSpan w:val="10"/>
            <w:noWrap/>
          </w:tcPr>
          <w:p w:rsidR="003F63BC" w:rsidRPr="00CA7A17" w:rsidRDefault="003F63BC" w:rsidP="0096533F">
            <w:pPr>
              <w:rPr>
                <w:rFonts w:ascii="Arial" w:hAnsi="Arial" w:cs="Arial"/>
              </w:rPr>
            </w:pPr>
            <w:r>
              <w:rPr>
                <w:rFonts w:ascii="Arial" w:hAnsi="Arial" w:cs="Arial"/>
              </w:rPr>
              <w:t>Important PROW with corridor impact</w:t>
            </w:r>
          </w:p>
        </w:tc>
      </w:tr>
      <w:tr w:rsidR="003F63BC" w:rsidRPr="00CA7A17" w:rsidTr="003F63BC">
        <w:trPr>
          <w:trHeight w:val="300"/>
        </w:trPr>
        <w:tc>
          <w:tcPr>
            <w:tcW w:w="962" w:type="dxa"/>
            <w:noWrap/>
            <w:hideMark/>
          </w:tcPr>
          <w:p w:rsidR="003F63BC" w:rsidRPr="00CA7A17" w:rsidRDefault="002845BA" w:rsidP="0096533F">
            <w:pPr>
              <w:rPr>
                <w:rFonts w:ascii="Arial" w:hAnsi="Arial" w:cs="Arial"/>
              </w:rPr>
            </w:pPr>
            <w:r>
              <w:rPr>
                <w:rFonts w:ascii="Arial" w:hAnsi="Arial" w:cs="Arial"/>
              </w:rPr>
              <w:lastRenderedPageBreak/>
              <w:t>27</w:t>
            </w:r>
          </w:p>
        </w:tc>
        <w:tc>
          <w:tcPr>
            <w:tcW w:w="2861" w:type="dxa"/>
            <w:noWrap/>
            <w:hideMark/>
          </w:tcPr>
          <w:p w:rsidR="003F63BC" w:rsidRPr="00CA7A17" w:rsidRDefault="003F63BC" w:rsidP="0096533F">
            <w:pPr>
              <w:rPr>
                <w:rFonts w:ascii="Arial" w:hAnsi="Arial" w:cs="Arial"/>
              </w:rPr>
            </w:pPr>
            <w:proofErr w:type="spellStart"/>
            <w:r w:rsidRPr="00CA7A17">
              <w:rPr>
                <w:rFonts w:ascii="Arial" w:hAnsi="Arial" w:cs="Arial"/>
              </w:rPr>
              <w:t>Rapsy</w:t>
            </w:r>
            <w:proofErr w:type="spellEnd"/>
            <w:r w:rsidRPr="00CA7A17">
              <w:rPr>
                <w:rFonts w:ascii="Arial" w:hAnsi="Arial" w:cs="Arial"/>
              </w:rPr>
              <w:t xml:space="preserve"> </w:t>
            </w:r>
            <w:proofErr w:type="spellStart"/>
            <w:r w:rsidRPr="00CA7A17">
              <w:rPr>
                <w:rFonts w:ascii="Arial" w:hAnsi="Arial" w:cs="Arial"/>
              </w:rPr>
              <w:t>Tapsy</w:t>
            </w:r>
            <w:proofErr w:type="spellEnd"/>
            <w:r w:rsidRPr="00CA7A17">
              <w:rPr>
                <w:rFonts w:ascii="Arial" w:hAnsi="Arial" w:cs="Arial"/>
              </w:rPr>
              <w:t xml:space="preserve"> Lane</w:t>
            </w:r>
          </w:p>
        </w:tc>
        <w:tc>
          <w:tcPr>
            <w:tcW w:w="2976" w:type="dxa"/>
            <w:gridSpan w:val="2"/>
          </w:tcPr>
          <w:p w:rsidR="003F63BC" w:rsidRDefault="006B429F" w:rsidP="0096533F">
            <w:pPr>
              <w:rPr>
                <w:rFonts w:ascii="Arial" w:hAnsi="Arial" w:cs="Arial"/>
              </w:rPr>
            </w:pPr>
            <w:r>
              <w:rPr>
                <w:rFonts w:ascii="Arial" w:hAnsi="Arial" w:cs="Arial"/>
              </w:rPr>
              <w:t>Byway with restriction crossing stream</w:t>
            </w:r>
          </w:p>
        </w:tc>
        <w:tc>
          <w:tcPr>
            <w:tcW w:w="1701" w:type="dxa"/>
            <w:noWrap/>
            <w:hideMark/>
          </w:tcPr>
          <w:p w:rsidR="003F63BC" w:rsidRPr="00CA7A17" w:rsidRDefault="003F63BC" w:rsidP="0096533F">
            <w:pPr>
              <w:rPr>
                <w:rFonts w:ascii="Arial" w:hAnsi="Arial" w:cs="Arial"/>
              </w:rPr>
            </w:pPr>
            <w:r>
              <w:rPr>
                <w:rFonts w:ascii="Arial" w:hAnsi="Arial" w:cs="Arial"/>
              </w:rPr>
              <w:t>PROW</w:t>
            </w:r>
          </w:p>
        </w:tc>
        <w:tc>
          <w:tcPr>
            <w:tcW w:w="1137" w:type="dxa"/>
            <w:noWrap/>
            <w:hideMark/>
          </w:tcPr>
          <w:p w:rsidR="003F63BC" w:rsidRPr="00CA7A17" w:rsidRDefault="003F63BC" w:rsidP="0096533F">
            <w:pPr>
              <w:rPr>
                <w:rFonts w:ascii="Arial" w:hAnsi="Arial" w:cs="Arial"/>
              </w:rPr>
            </w:pPr>
            <w:r>
              <w:rPr>
                <w:rFonts w:ascii="Arial" w:hAnsi="Arial" w:cs="Arial"/>
              </w:rPr>
              <w:t>x</w:t>
            </w:r>
          </w:p>
        </w:tc>
        <w:tc>
          <w:tcPr>
            <w:tcW w:w="1131" w:type="dxa"/>
            <w:noWrap/>
            <w:hideMark/>
          </w:tcPr>
          <w:p w:rsidR="003F63BC" w:rsidRPr="00CA7A17" w:rsidRDefault="003F63BC" w:rsidP="0096533F">
            <w:pPr>
              <w:rPr>
                <w:rFonts w:ascii="Arial" w:hAnsi="Arial" w:cs="Arial"/>
              </w:rPr>
            </w:pPr>
            <w:r w:rsidRPr="00CA7A17">
              <w:rPr>
                <w:rFonts w:ascii="Arial" w:hAnsi="Arial" w:cs="Arial"/>
              </w:rPr>
              <w:t>x</w:t>
            </w:r>
          </w:p>
        </w:tc>
        <w:tc>
          <w:tcPr>
            <w:tcW w:w="993" w:type="dxa"/>
            <w:noWrap/>
            <w:hideMark/>
          </w:tcPr>
          <w:p w:rsidR="003F63BC" w:rsidRPr="00CA7A17" w:rsidRDefault="003F63BC" w:rsidP="0096533F">
            <w:pPr>
              <w:rPr>
                <w:rFonts w:ascii="Arial" w:hAnsi="Arial" w:cs="Arial"/>
              </w:rPr>
            </w:pPr>
          </w:p>
        </w:tc>
        <w:tc>
          <w:tcPr>
            <w:tcW w:w="992" w:type="dxa"/>
            <w:noWrap/>
            <w:hideMark/>
          </w:tcPr>
          <w:p w:rsidR="003F63BC" w:rsidRPr="00CA7A17" w:rsidRDefault="003F63BC" w:rsidP="0096533F">
            <w:pPr>
              <w:rPr>
                <w:rFonts w:ascii="Arial" w:hAnsi="Arial" w:cs="Arial"/>
              </w:rPr>
            </w:pPr>
          </w:p>
        </w:tc>
        <w:tc>
          <w:tcPr>
            <w:tcW w:w="850" w:type="dxa"/>
            <w:noWrap/>
            <w:hideMark/>
          </w:tcPr>
          <w:p w:rsidR="003F63BC" w:rsidRPr="00CA7A17" w:rsidRDefault="003F63BC" w:rsidP="0096533F">
            <w:pPr>
              <w:rPr>
                <w:rFonts w:ascii="Arial" w:hAnsi="Arial" w:cs="Arial"/>
              </w:rPr>
            </w:pPr>
          </w:p>
        </w:tc>
        <w:tc>
          <w:tcPr>
            <w:tcW w:w="993" w:type="dxa"/>
            <w:noWrap/>
            <w:hideMark/>
          </w:tcPr>
          <w:p w:rsidR="003F63BC" w:rsidRPr="00CA7A17" w:rsidRDefault="003F63BC" w:rsidP="0096533F">
            <w:pPr>
              <w:rPr>
                <w:rFonts w:ascii="Arial" w:hAnsi="Arial" w:cs="Arial"/>
              </w:rPr>
            </w:pPr>
            <w:r w:rsidRPr="00CA7A17">
              <w:rPr>
                <w:rFonts w:ascii="Arial" w:hAnsi="Arial" w:cs="Arial"/>
              </w:rPr>
              <w:t>x</w:t>
            </w:r>
          </w:p>
        </w:tc>
        <w:tc>
          <w:tcPr>
            <w:tcW w:w="1134" w:type="dxa"/>
            <w:noWrap/>
            <w:hideMark/>
          </w:tcPr>
          <w:p w:rsidR="003F63BC" w:rsidRPr="00CA7A17" w:rsidRDefault="003F63BC" w:rsidP="0096533F">
            <w:pPr>
              <w:rPr>
                <w:rFonts w:ascii="Arial" w:hAnsi="Arial" w:cs="Arial"/>
              </w:rPr>
            </w:pPr>
            <w:r w:rsidRPr="00CA7A17">
              <w:rPr>
                <w:rFonts w:ascii="Arial" w:hAnsi="Arial" w:cs="Arial"/>
              </w:rPr>
              <w:t>x</w:t>
            </w:r>
          </w:p>
        </w:tc>
      </w:tr>
    </w:tbl>
    <w:p w:rsidR="002845BA" w:rsidRDefault="002845BA">
      <w:pPr>
        <w:rPr>
          <w:rFonts w:ascii="Arial" w:hAnsi="Arial" w:cs="Arial"/>
        </w:rPr>
      </w:pPr>
    </w:p>
    <w:p w:rsidR="006D11E6" w:rsidRDefault="006D11E6">
      <w:pPr>
        <w:rPr>
          <w:rFonts w:ascii="Arial" w:hAnsi="Arial" w:cs="Arial"/>
        </w:rPr>
      </w:pPr>
      <w:r>
        <w:rPr>
          <w:rFonts w:ascii="Arial" w:hAnsi="Arial" w:cs="Arial"/>
        </w:rPr>
        <w:t>Policy implications</w:t>
      </w:r>
    </w:p>
    <w:p w:rsidR="006D11E6" w:rsidRDefault="006D11E6">
      <w:pPr>
        <w:rPr>
          <w:rFonts w:ascii="Arial" w:hAnsi="Arial" w:cs="Arial"/>
        </w:rPr>
      </w:pPr>
      <w:r>
        <w:rPr>
          <w:rFonts w:ascii="Arial" w:hAnsi="Arial" w:cs="Arial"/>
        </w:rPr>
        <w:t xml:space="preserve">These green spaces have been identified because of their contribution to the quality of the life in Eye. Between them these special assets contribute important values that need to be recognised, protected and where appropriate added to. They have been assessed around particular values: </w:t>
      </w:r>
    </w:p>
    <w:p w:rsidR="006D11E6" w:rsidRPr="006D11E6" w:rsidRDefault="006D11E6" w:rsidP="006D11E6">
      <w:pPr>
        <w:pStyle w:val="ListParagraph"/>
        <w:numPr>
          <w:ilvl w:val="0"/>
          <w:numId w:val="1"/>
        </w:numPr>
        <w:rPr>
          <w:rFonts w:ascii="Arial" w:hAnsi="Arial" w:cs="Arial"/>
        </w:rPr>
      </w:pPr>
      <w:r w:rsidRPr="006D11E6">
        <w:rPr>
          <w:rFonts w:ascii="Arial" w:hAnsi="Arial" w:cs="Arial"/>
        </w:rPr>
        <w:t>Important for biodiversity</w:t>
      </w:r>
    </w:p>
    <w:p w:rsidR="006D11E6" w:rsidRPr="006D11E6" w:rsidRDefault="006D11E6" w:rsidP="006D11E6">
      <w:pPr>
        <w:pStyle w:val="ListParagraph"/>
        <w:numPr>
          <w:ilvl w:val="0"/>
          <w:numId w:val="1"/>
        </w:numPr>
        <w:rPr>
          <w:rFonts w:ascii="Arial" w:hAnsi="Arial" w:cs="Arial"/>
        </w:rPr>
      </w:pPr>
      <w:r w:rsidRPr="006D11E6">
        <w:rPr>
          <w:rFonts w:ascii="Arial" w:hAnsi="Arial" w:cs="Arial"/>
        </w:rPr>
        <w:t>Important for landscape and views to retain character of town</w:t>
      </w:r>
    </w:p>
    <w:p w:rsidR="006D11E6" w:rsidRPr="006D11E6" w:rsidRDefault="006D11E6" w:rsidP="006D11E6">
      <w:pPr>
        <w:pStyle w:val="ListParagraph"/>
        <w:numPr>
          <w:ilvl w:val="0"/>
          <w:numId w:val="1"/>
        </w:numPr>
        <w:rPr>
          <w:rFonts w:ascii="Arial" w:hAnsi="Arial" w:cs="Arial"/>
        </w:rPr>
      </w:pPr>
      <w:r w:rsidRPr="006D11E6">
        <w:rPr>
          <w:rFonts w:ascii="Arial" w:hAnsi="Arial" w:cs="Arial"/>
        </w:rPr>
        <w:t>Important for linking green spaces together to meet human and wildlife needs</w:t>
      </w:r>
    </w:p>
    <w:p w:rsidR="006D11E6" w:rsidRPr="006D11E6" w:rsidRDefault="006D11E6" w:rsidP="006D11E6">
      <w:pPr>
        <w:pStyle w:val="ListParagraph"/>
        <w:numPr>
          <w:ilvl w:val="0"/>
          <w:numId w:val="1"/>
        </w:numPr>
        <w:rPr>
          <w:rFonts w:ascii="Arial" w:hAnsi="Arial" w:cs="Arial"/>
        </w:rPr>
      </w:pPr>
      <w:r w:rsidRPr="006D11E6">
        <w:rPr>
          <w:rFonts w:ascii="Arial" w:hAnsi="Arial" w:cs="Arial"/>
        </w:rPr>
        <w:t>Important for access and recreation values – health and wellbeing as well as sustainable movement</w:t>
      </w:r>
    </w:p>
    <w:sectPr w:rsidR="006D11E6" w:rsidRPr="006D11E6" w:rsidSect="003F63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B373A"/>
    <w:multiLevelType w:val="hybridMultilevel"/>
    <w:tmpl w:val="B5D4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17"/>
    <w:rsid w:val="002845BA"/>
    <w:rsid w:val="003026AB"/>
    <w:rsid w:val="003F63BC"/>
    <w:rsid w:val="004340DD"/>
    <w:rsid w:val="006B3166"/>
    <w:rsid w:val="006B429F"/>
    <w:rsid w:val="006D11E6"/>
    <w:rsid w:val="008B681E"/>
    <w:rsid w:val="0096533F"/>
    <w:rsid w:val="00A3457A"/>
    <w:rsid w:val="00CA7A17"/>
    <w:rsid w:val="00D51F9E"/>
    <w:rsid w:val="00D57733"/>
    <w:rsid w:val="00EB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59392-6F9D-444E-A90E-B0873C2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Andy Robinson</cp:lastModifiedBy>
  <cp:revision>2</cp:revision>
  <dcterms:created xsi:type="dcterms:W3CDTF">2018-11-01T17:19:00Z</dcterms:created>
  <dcterms:modified xsi:type="dcterms:W3CDTF">2018-11-01T17:19:00Z</dcterms:modified>
</cp:coreProperties>
</file>